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5302FD" w14:textId="3FAB8AE1" w:rsidR="00420A38" w:rsidRPr="002331FC" w:rsidRDefault="00580996" w:rsidP="002349FC">
      <w:pPr>
        <w:pStyle w:val="Header"/>
        <w:tabs>
          <w:tab w:val="clear" w:pos="9639"/>
          <w:tab w:val="left" w:pos="615"/>
          <w:tab w:val="right" w:pos="5954"/>
        </w:tabs>
        <w:spacing w:after="240"/>
        <w:rPr>
          <w:rFonts w:asciiTheme="minorHAnsi" w:hAnsiTheme="minorHAnsi" w:cstheme="minorHAnsi"/>
        </w:rPr>
      </w:pPr>
      <w:r w:rsidRPr="002331FC">
        <w:rPr>
          <w:rFonts w:asciiTheme="minorHAnsi" w:hAnsiTheme="minorHAnsi" w:cstheme="minorHAnsi"/>
          <w:noProof/>
          <w:lang w:val="en-IE" w:eastAsia="en-IE"/>
        </w:rPr>
        <w:drawing>
          <wp:anchor distT="0" distB="0" distL="114300" distR="114300" simplePos="0" relativeHeight="251658240" behindDoc="0" locked="0" layoutInCell="1" allowOverlap="1" wp14:anchorId="37A8EDFD" wp14:editId="35004051">
            <wp:simplePos x="0" y="0"/>
            <wp:positionH relativeFrom="column">
              <wp:posOffset>2432685</wp:posOffset>
            </wp:positionH>
            <wp:positionV relativeFrom="paragraph">
              <wp:posOffset>-450215</wp:posOffset>
            </wp:positionV>
            <wp:extent cx="1438275" cy="140462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ALA_LogoVerti_RGB.png"/>
                    <pic:cNvPicPr/>
                  </pic:nvPicPr>
                  <pic:blipFill>
                    <a:blip r:embed="rId11">
                      <a:extLst>
                        <a:ext uri="{28A0092B-C50C-407E-A947-70E740481C1C}">
                          <a14:useLocalDpi xmlns:a14="http://schemas.microsoft.com/office/drawing/2010/main" val="0"/>
                        </a:ext>
                      </a:extLst>
                    </a:blip>
                    <a:stretch>
                      <a:fillRect/>
                    </a:stretch>
                  </pic:blipFill>
                  <pic:spPr>
                    <a:xfrm>
                      <a:off x="0" y="0"/>
                      <a:ext cx="1438275" cy="1404620"/>
                    </a:xfrm>
                    <a:prstGeom prst="rect">
                      <a:avLst/>
                    </a:prstGeom>
                  </pic:spPr>
                </pic:pic>
              </a:graphicData>
            </a:graphic>
            <wp14:sizeRelH relativeFrom="margin">
              <wp14:pctWidth>0</wp14:pctWidth>
            </wp14:sizeRelH>
            <wp14:sizeRelV relativeFrom="margin">
              <wp14:pctHeight>0</wp14:pctHeight>
            </wp14:sizeRelV>
          </wp:anchor>
        </w:drawing>
      </w:r>
      <w:r w:rsidR="00001C50" w:rsidRPr="002331FC">
        <w:rPr>
          <w:rFonts w:asciiTheme="minorHAnsi" w:hAnsiTheme="minorHAnsi" w:cstheme="minorHAnsi"/>
        </w:rPr>
        <w:tab/>
      </w:r>
      <w:r w:rsidR="002349FC" w:rsidRPr="002331FC">
        <w:rPr>
          <w:rFonts w:asciiTheme="minorHAnsi" w:hAnsiTheme="minorHAnsi" w:cstheme="minorHAnsi"/>
        </w:rPr>
        <w:tab/>
      </w:r>
      <w:r w:rsidR="002349FC" w:rsidRPr="002331FC">
        <w:rPr>
          <w:rFonts w:asciiTheme="minorHAnsi" w:hAnsiTheme="minorHAnsi" w:cstheme="minorHAnsi"/>
        </w:rPr>
        <w:tab/>
      </w:r>
      <w:r w:rsidR="002349FC" w:rsidRPr="002331FC">
        <w:rPr>
          <w:rFonts w:asciiTheme="minorHAnsi" w:hAnsiTheme="minorHAnsi" w:cstheme="minorHAnsi"/>
        </w:rPr>
        <w:tab/>
      </w:r>
      <w:r w:rsidR="001D4B1F" w:rsidRPr="002331FC">
        <w:rPr>
          <w:rFonts w:asciiTheme="minorHAnsi" w:hAnsiTheme="minorHAnsi" w:cstheme="minorHAnsi"/>
        </w:rPr>
        <w:t>VTS</w:t>
      </w:r>
      <w:r w:rsidR="000D63B5" w:rsidRPr="002331FC">
        <w:rPr>
          <w:rFonts w:asciiTheme="minorHAnsi" w:hAnsiTheme="minorHAnsi" w:cstheme="minorHAnsi"/>
        </w:rPr>
        <w:t>5</w:t>
      </w:r>
      <w:r w:rsidR="00847317" w:rsidRPr="002331FC">
        <w:rPr>
          <w:rFonts w:asciiTheme="minorHAnsi" w:hAnsiTheme="minorHAnsi" w:cstheme="minorHAnsi"/>
        </w:rPr>
        <w:t>9</w:t>
      </w:r>
      <w:r w:rsidR="001D4B1F" w:rsidRPr="002331FC">
        <w:rPr>
          <w:rFonts w:asciiTheme="minorHAnsi" w:hAnsiTheme="minorHAnsi" w:cstheme="minorHAnsi"/>
        </w:rPr>
        <w:t>-2.1</w:t>
      </w:r>
      <w:r w:rsidR="00C37829" w:rsidRPr="002331FC">
        <w:rPr>
          <w:rFonts w:asciiTheme="minorHAnsi" w:hAnsiTheme="minorHAnsi" w:cstheme="minorHAnsi"/>
        </w:rPr>
        <w:t>.1</w:t>
      </w:r>
      <w:r w:rsidR="00420A38" w:rsidRPr="002331FC">
        <w:rPr>
          <w:rFonts w:asciiTheme="minorHAnsi" w:hAnsiTheme="minorHAnsi" w:cstheme="minorHAnsi"/>
        </w:rPr>
        <w:tab/>
      </w:r>
      <w:r w:rsidR="00110AE7" w:rsidRPr="002331FC">
        <w:rPr>
          <w:rFonts w:asciiTheme="minorHAnsi" w:hAnsiTheme="minorHAnsi" w:cstheme="minorHAnsi"/>
        </w:rPr>
        <w:t xml:space="preserve">     </w:t>
      </w:r>
    </w:p>
    <w:p w14:paraId="5A14DE03" w14:textId="77777777" w:rsidR="00BF32F0" w:rsidRPr="002331FC" w:rsidRDefault="00BF32F0" w:rsidP="00FE5674">
      <w:pPr>
        <w:pStyle w:val="BodyText"/>
        <w:tabs>
          <w:tab w:val="left" w:pos="2835"/>
        </w:tabs>
        <w:rPr>
          <w:rFonts w:asciiTheme="minorHAnsi" w:hAnsiTheme="minorHAnsi" w:cstheme="minorHAnsi"/>
        </w:rPr>
      </w:pPr>
    </w:p>
    <w:p w14:paraId="00861569" w14:textId="77777777" w:rsidR="00580996" w:rsidRPr="002331FC" w:rsidRDefault="00580996" w:rsidP="00FE5674">
      <w:pPr>
        <w:pStyle w:val="BodyText"/>
        <w:tabs>
          <w:tab w:val="left" w:pos="2835"/>
        </w:tabs>
        <w:rPr>
          <w:rFonts w:asciiTheme="minorHAnsi" w:hAnsiTheme="minorHAnsi" w:cstheme="minorHAnsi"/>
        </w:rPr>
      </w:pPr>
    </w:p>
    <w:p w14:paraId="4B56CD75" w14:textId="77777777" w:rsidR="00FE274D" w:rsidRPr="002331FC" w:rsidRDefault="00FE274D" w:rsidP="00FE5674">
      <w:pPr>
        <w:pStyle w:val="BodyText"/>
        <w:tabs>
          <w:tab w:val="left" w:pos="2835"/>
        </w:tabs>
        <w:rPr>
          <w:rFonts w:asciiTheme="minorHAnsi" w:hAnsiTheme="minorHAnsi" w:cstheme="minorHAnsi"/>
        </w:rPr>
      </w:pPr>
    </w:p>
    <w:p w14:paraId="2ADF4F65" w14:textId="77777777" w:rsidR="001D4B1F" w:rsidRPr="002331FC" w:rsidRDefault="001D4B1F" w:rsidP="00FE5674">
      <w:pPr>
        <w:pStyle w:val="BodyText"/>
        <w:tabs>
          <w:tab w:val="left" w:pos="2835"/>
        </w:tabs>
        <w:rPr>
          <w:rFonts w:asciiTheme="minorHAnsi" w:hAnsiTheme="minorHAnsi" w:cstheme="minorHAnsi"/>
        </w:rPr>
      </w:pPr>
    </w:p>
    <w:p w14:paraId="422C50EF" w14:textId="77777777" w:rsidR="001D4B1F" w:rsidRPr="002331FC" w:rsidRDefault="001D4B1F" w:rsidP="00FE5674">
      <w:pPr>
        <w:pStyle w:val="BodyText"/>
        <w:tabs>
          <w:tab w:val="left" w:pos="2835"/>
        </w:tabs>
        <w:rPr>
          <w:rFonts w:asciiTheme="minorHAnsi" w:hAnsiTheme="minorHAnsi" w:cstheme="minorHAnsi"/>
        </w:rPr>
      </w:pPr>
    </w:p>
    <w:p w14:paraId="370CFB53" w14:textId="6487A0AF" w:rsidR="0080294B" w:rsidRPr="002331FC" w:rsidRDefault="00E558C3" w:rsidP="00FE5674">
      <w:pPr>
        <w:pStyle w:val="BodyText"/>
        <w:tabs>
          <w:tab w:val="left" w:pos="2835"/>
        </w:tabs>
        <w:rPr>
          <w:rFonts w:asciiTheme="minorHAnsi" w:hAnsiTheme="minorHAnsi" w:cstheme="minorHAnsi"/>
        </w:rPr>
      </w:pPr>
      <w:r w:rsidRPr="002331FC">
        <w:rPr>
          <w:rFonts w:asciiTheme="minorHAnsi" w:hAnsiTheme="minorHAnsi" w:cstheme="minorHAnsi"/>
        </w:rPr>
        <w:t xml:space="preserve">Input paper for the following Committee(s): </w:t>
      </w:r>
      <w:r w:rsidRPr="002331FC">
        <w:rPr>
          <w:rFonts w:asciiTheme="minorHAnsi" w:hAnsiTheme="minorHAnsi" w:cstheme="minorHAnsi"/>
        </w:rPr>
        <w:tab/>
      </w:r>
      <w:r w:rsidRPr="002331FC">
        <w:rPr>
          <w:rFonts w:asciiTheme="minorHAnsi" w:hAnsiTheme="minorHAnsi" w:cstheme="minorHAnsi"/>
          <w:sz w:val="18"/>
          <w:szCs w:val="18"/>
        </w:rPr>
        <w:t>check as appropriate</w:t>
      </w:r>
      <w:r w:rsidRPr="002331FC">
        <w:rPr>
          <w:rFonts w:asciiTheme="minorHAnsi" w:hAnsiTheme="minorHAnsi" w:cstheme="minorHAnsi"/>
          <w:sz w:val="18"/>
          <w:szCs w:val="18"/>
        </w:rPr>
        <w:tab/>
      </w:r>
      <w:r w:rsidRPr="002331FC">
        <w:rPr>
          <w:rFonts w:asciiTheme="minorHAnsi" w:hAnsiTheme="minorHAnsi" w:cstheme="minorHAnsi"/>
        </w:rPr>
        <w:tab/>
        <w:t>Purpose of paper:</w:t>
      </w:r>
    </w:p>
    <w:p w14:paraId="78786733" w14:textId="55BF4DED" w:rsidR="0080294B" w:rsidRPr="002331FC" w:rsidRDefault="0080294B" w:rsidP="00037DF4">
      <w:pPr>
        <w:pStyle w:val="BodyText"/>
        <w:tabs>
          <w:tab w:val="left" w:pos="1843"/>
        </w:tabs>
        <w:rPr>
          <w:rFonts w:asciiTheme="minorHAnsi" w:hAnsiTheme="minorHAnsi" w:cstheme="minorHAnsi"/>
          <w:b/>
          <w:sz w:val="24"/>
          <w:szCs w:val="24"/>
        </w:rPr>
      </w:pPr>
      <w:proofErr w:type="gramStart"/>
      <w:r w:rsidRPr="002331FC">
        <w:rPr>
          <w:rFonts w:asciiTheme="minorHAnsi" w:hAnsiTheme="minorHAnsi" w:cstheme="minorHAnsi"/>
          <w:b/>
          <w:sz w:val="24"/>
          <w:szCs w:val="24"/>
        </w:rPr>
        <w:t>□</w:t>
      </w:r>
      <w:r w:rsidRPr="002331FC">
        <w:rPr>
          <w:rFonts w:asciiTheme="minorHAnsi" w:hAnsiTheme="minorHAnsi" w:cstheme="minorHAnsi"/>
          <w:sz w:val="24"/>
          <w:szCs w:val="24"/>
        </w:rPr>
        <w:t xml:space="preserve">  </w:t>
      </w:r>
      <w:r w:rsidRPr="002331FC">
        <w:rPr>
          <w:rFonts w:asciiTheme="minorHAnsi" w:hAnsiTheme="minorHAnsi" w:cstheme="minorHAnsi"/>
        </w:rPr>
        <w:t>ARM</w:t>
      </w:r>
      <w:proofErr w:type="gramEnd"/>
      <w:r w:rsidR="00037DF4" w:rsidRPr="002331FC">
        <w:rPr>
          <w:rFonts w:asciiTheme="minorHAnsi" w:hAnsiTheme="minorHAnsi" w:cstheme="minorHAnsi"/>
        </w:rPr>
        <w:tab/>
      </w:r>
      <w:proofErr w:type="gramStart"/>
      <w:r w:rsidR="001D4B1F" w:rsidRPr="002331FC">
        <w:rPr>
          <w:rFonts w:asciiTheme="minorHAnsi" w:hAnsiTheme="minorHAnsi" w:cstheme="minorHAnsi"/>
          <w:b/>
          <w:sz w:val="24"/>
          <w:szCs w:val="24"/>
        </w:rPr>
        <w:t>□</w:t>
      </w:r>
      <w:r w:rsidRPr="002331FC">
        <w:rPr>
          <w:rFonts w:asciiTheme="minorHAnsi" w:hAnsiTheme="minorHAnsi" w:cstheme="minorHAnsi"/>
          <w:sz w:val="24"/>
          <w:szCs w:val="24"/>
        </w:rPr>
        <w:t xml:space="preserve">  </w:t>
      </w:r>
      <w:r w:rsidRPr="002331FC">
        <w:rPr>
          <w:rFonts w:asciiTheme="minorHAnsi" w:hAnsiTheme="minorHAnsi" w:cstheme="minorHAnsi"/>
        </w:rPr>
        <w:t>ENG</w:t>
      </w:r>
      <w:proofErr w:type="gramEnd"/>
      <w:r w:rsidRPr="002331FC">
        <w:rPr>
          <w:rFonts w:asciiTheme="minorHAnsi" w:hAnsiTheme="minorHAnsi" w:cstheme="minorHAnsi"/>
        </w:rPr>
        <w:tab/>
      </w:r>
      <w:r w:rsidRPr="002331FC">
        <w:rPr>
          <w:rFonts w:asciiTheme="minorHAnsi" w:hAnsiTheme="minorHAnsi" w:cstheme="minorHAnsi"/>
        </w:rPr>
        <w:tab/>
      </w:r>
      <w:proofErr w:type="gramStart"/>
      <w:r w:rsidRPr="002331FC">
        <w:rPr>
          <w:rFonts w:asciiTheme="minorHAnsi" w:hAnsiTheme="minorHAnsi" w:cstheme="minorHAnsi"/>
          <w:b/>
          <w:sz w:val="24"/>
          <w:szCs w:val="24"/>
        </w:rPr>
        <w:t>□</w:t>
      </w:r>
      <w:r w:rsidRPr="002331FC">
        <w:rPr>
          <w:rFonts w:asciiTheme="minorHAnsi" w:hAnsiTheme="minorHAnsi" w:cstheme="minorHAnsi"/>
          <w:sz w:val="24"/>
          <w:szCs w:val="24"/>
        </w:rPr>
        <w:t xml:space="preserve">  </w:t>
      </w:r>
      <w:r w:rsidRPr="002331FC">
        <w:rPr>
          <w:rFonts w:asciiTheme="minorHAnsi" w:hAnsiTheme="minorHAnsi" w:cstheme="minorHAnsi"/>
        </w:rPr>
        <w:t>PAP</w:t>
      </w:r>
      <w:proofErr w:type="gramEnd"/>
      <w:r w:rsidRPr="002331FC">
        <w:rPr>
          <w:rFonts w:asciiTheme="minorHAnsi" w:hAnsiTheme="minorHAnsi" w:cstheme="minorHAnsi"/>
          <w:sz w:val="24"/>
          <w:szCs w:val="24"/>
        </w:rPr>
        <w:tab/>
      </w:r>
      <w:r w:rsidRPr="002331FC">
        <w:rPr>
          <w:rFonts w:asciiTheme="minorHAnsi" w:hAnsiTheme="minorHAnsi" w:cstheme="minorHAnsi"/>
          <w:sz w:val="24"/>
          <w:szCs w:val="24"/>
        </w:rPr>
        <w:tab/>
      </w:r>
      <w:r w:rsidR="00037DF4" w:rsidRPr="002331FC">
        <w:rPr>
          <w:rFonts w:asciiTheme="minorHAnsi" w:hAnsiTheme="minorHAnsi" w:cstheme="minorHAnsi"/>
          <w:sz w:val="24"/>
          <w:szCs w:val="24"/>
        </w:rPr>
        <w:tab/>
      </w:r>
      <w:r w:rsidR="00037DF4" w:rsidRPr="002331FC">
        <w:rPr>
          <w:rFonts w:asciiTheme="minorHAnsi" w:hAnsiTheme="minorHAnsi" w:cstheme="minorHAnsi"/>
          <w:sz w:val="24"/>
          <w:szCs w:val="24"/>
        </w:rPr>
        <w:tab/>
      </w:r>
      <w:r w:rsidR="00037DF4" w:rsidRPr="002331FC">
        <w:rPr>
          <w:rFonts w:asciiTheme="minorHAnsi" w:hAnsiTheme="minorHAnsi" w:cstheme="minorHAnsi"/>
          <w:sz w:val="24"/>
          <w:szCs w:val="24"/>
        </w:rPr>
        <w:tab/>
      </w:r>
      <w:proofErr w:type="gramStart"/>
      <w:r w:rsidR="008D49E5" w:rsidRPr="002331FC">
        <w:rPr>
          <w:rFonts w:asciiTheme="minorHAnsi" w:hAnsiTheme="minorHAnsi" w:cstheme="minorHAnsi"/>
          <w:b/>
          <w:sz w:val="24"/>
          <w:szCs w:val="24"/>
        </w:rPr>
        <w:t>X</w:t>
      </w:r>
      <w:r w:rsidRPr="002331FC">
        <w:rPr>
          <w:rFonts w:asciiTheme="minorHAnsi" w:hAnsiTheme="minorHAnsi" w:cstheme="minorHAnsi"/>
          <w:sz w:val="24"/>
          <w:szCs w:val="24"/>
        </w:rPr>
        <w:t xml:space="preserve">  Input</w:t>
      </w:r>
      <w:proofErr w:type="gramEnd"/>
    </w:p>
    <w:p w14:paraId="0BC79547" w14:textId="7BD1CDF1" w:rsidR="0080294B" w:rsidRPr="002331FC" w:rsidRDefault="0080294B" w:rsidP="00037DF4">
      <w:pPr>
        <w:pStyle w:val="BodyText"/>
        <w:tabs>
          <w:tab w:val="left" w:pos="1843"/>
        </w:tabs>
        <w:rPr>
          <w:rFonts w:asciiTheme="minorHAnsi" w:hAnsiTheme="minorHAnsi" w:cstheme="minorHAnsi"/>
        </w:rPr>
      </w:pPr>
      <w:proofErr w:type="gramStart"/>
      <w:r w:rsidRPr="002331FC">
        <w:rPr>
          <w:rFonts w:asciiTheme="minorHAnsi" w:hAnsiTheme="minorHAnsi" w:cstheme="minorHAnsi"/>
          <w:b/>
          <w:sz w:val="24"/>
          <w:szCs w:val="24"/>
        </w:rPr>
        <w:t>□</w:t>
      </w:r>
      <w:r w:rsidRPr="002331FC">
        <w:rPr>
          <w:rFonts w:asciiTheme="minorHAnsi" w:hAnsiTheme="minorHAnsi" w:cstheme="minorHAnsi"/>
          <w:sz w:val="24"/>
          <w:szCs w:val="24"/>
        </w:rPr>
        <w:t xml:space="preserve">  </w:t>
      </w:r>
      <w:r w:rsidRPr="002331FC">
        <w:rPr>
          <w:rFonts w:asciiTheme="minorHAnsi" w:hAnsiTheme="minorHAnsi" w:cstheme="minorHAnsi"/>
        </w:rPr>
        <w:t>ENAV</w:t>
      </w:r>
      <w:proofErr w:type="gramEnd"/>
      <w:r w:rsidRPr="002331FC">
        <w:rPr>
          <w:rFonts w:asciiTheme="minorHAnsi" w:hAnsiTheme="minorHAnsi" w:cstheme="minorHAnsi"/>
          <w:b/>
          <w:sz w:val="24"/>
          <w:szCs w:val="24"/>
        </w:rPr>
        <w:tab/>
      </w:r>
      <w:proofErr w:type="gramStart"/>
      <w:r w:rsidR="001D4B1F" w:rsidRPr="002331FC">
        <w:rPr>
          <w:rFonts w:asciiTheme="minorHAnsi" w:hAnsiTheme="minorHAnsi" w:cstheme="minorHAnsi"/>
          <w:b/>
          <w:sz w:val="24"/>
          <w:szCs w:val="24"/>
        </w:rPr>
        <w:t>X</w:t>
      </w:r>
      <w:r w:rsidRPr="002331FC">
        <w:rPr>
          <w:rFonts w:asciiTheme="minorHAnsi" w:hAnsiTheme="minorHAnsi" w:cstheme="minorHAnsi"/>
          <w:sz w:val="24"/>
          <w:szCs w:val="24"/>
        </w:rPr>
        <w:t xml:space="preserve">  </w:t>
      </w:r>
      <w:r w:rsidR="003D2DC1" w:rsidRPr="002331FC">
        <w:rPr>
          <w:rFonts w:asciiTheme="minorHAnsi" w:hAnsiTheme="minorHAnsi" w:cstheme="minorHAnsi"/>
        </w:rPr>
        <w:t>VTS</w:t>
      </w:r>
      <w:proofErr w:type="gramEnd"/>
      <w:r w:rsidRPr="002331FC">
        <w:rPr>
          <w:rFonts w:asciiTheme="minorHAnsi" w:hAnsiTheme="minorHAnsi" w:cstheme="minorHAnsi"/>
          <w:sz w:val="24"/>
          <w:szCs w:val="24"/>
        </w:rPr>
        <w:tab/>
      </w:r>
      <w:r w:rsidRPr="002331FC">
        <w:rPr>
          <w:rFonts w:asciiTheme="minorHAnsi" w:hAnsiTheme="minorHAnsi" w:cstheme="minorHAnsi"/>
          <w:sz w:val="24"/>
          <w:szCs w:val="24"/>
        </w:rPr>
        <w:tab/>
      </w:r>
      <w:r w:rsidRPr="002331FC">
        <w:rPr>
          <w:rFonts w:asciiTheme="minorHAnsi" w:hAnsiTheme="minorHAnsi" w:cstheme="minorHAnsi"/>
          <w:sz w:val="24"/>
          <w:szCs w:val="24"/>
        </w:rPr>
        <w:tab/>
      </w:r>
      <w:r w:rsidRPr="002331FC">
        <w:rPr>
          <w:rFonts w:asciiTheme="minorHAnsi" w:hAnsiTheme="minorHAnsi" w:cstheme="minorHAnsi"/>
          <w:sz w:val="24"/>
          <w:szCs w:val="24"/>
        </w:rPr>
        <w:tab/>
      </w:r>
      <w:r w:rsidRPr="002331FC">
        <w:rPr>
          <w:rFonts w:asciiTheme="minorHAnsi" w:hAnsiTheme="minorHAnsi" w:cstheme="minorHAnsi"/>
          <w:sz w:val="24"/>
          <w:szCs w:val="24"/>
        </w:rPr>
        <w:tab/>
      </w:r>
      <w:r w:rsidR="00037DF4" w:rsidRPr="002331FC">
        <w:rPr>
          <w:rFonts w:asciiTheme="minorHAnsi" w:hAnsiTheme="minorHAnsi" w:cstheme="minorHAnsi"/>
          <w:sz w:val="24"/>
          <w:szCs w:val="24"/>
        </w:rPr>
        <w:tab/>
      </w:r>
      <w:r w:rsidR="00037DF4" w:rsidRPr="002331FC">
        <w:rPr>
          <w:rFonts w:asciiTheme="minorHAnsi" w:hAnsiTheme="minorHAnsi" w:cstheme="minorHAnsi"/>
          <w:sz w:val="24"/>
          <w:szCs w:val="24"/>
        </w:rPr>
        <w:tab/>
      </w:r>
      <w:proofErr w:type="gramStart"/>
      <w:r w:rsidRPr="002331FC">
        <w:rPr>
          <w:rFonts w:asciiTheme="minorHAnsi" w:hAnsiTheme="minorHAnsi" w:cstheme="minorHAnsi"/>
          <w:b/>
          <w:sz w:val="24"/>
          <w:szCs w:val="24"/>
        </w:rPr>
        <w:t>□</w:t>
      </w:r>
      <w:r w:rsidRPr="002331FC">
        <w:rPr>
          <w:rFonts w:asciiTheme="minorHAnsi" w:hAnsiTheme="minorHAnsi" w:cstheme="minorHAnsi"/>
          <w:sz w:val="24"/>
          <w:szCs w:val="24"/>
        </w:rPr>
        <w:t xml:space="preserve">  Information</w:t>
      </w:r>
      <w:proofErr w:type="gramEnd"/>
    </w:p>
    <w:p w14:paraId="3E1C02C4" w14:textId="31E0A553" w:rsidR="0080294B" w:rsidRPr="002331FC" w:rsidRDefault="00C37829" w:rsidP="00C37829">
      <w:pPr>
        <w:pStyle w:val="BodyText"/>
        <w:tabs>
          <w:tab w:val="left" w:pos="6090"/>
        </w:tabs>
        <w:rPr>
          <w:rFonts w:asciiTheme="minorHAnsi" w:hAnsiTheme="minorHAnsi" w:cstheme="minorHAnsi"/>
        </w:rPr>
      </w:pPr>
      <w:r w:rsidRPr="002331FC">
        <w:rPr>
          <w:rFonts w:asciiTheme="minorHAnsi" w:hAnsiTheme="minorHAnsi" w:cstheme="minorHAnsi"/>
        </w:rPr>
        <w:tab/>
      </w:r>
    </w:p>
    <w:p w14:paraId="4DD25FD9" w14:textId="778FF1FB" w:rsidR="00A446C9" w:rsidRPr="002331FC" w:rsidRDefault="00A446C9" w:rsidP="00FE5674">
      <w:pPr>
        <w:pStyle w:val="BodyText"/>
        <w:tabs>
          <w:tab w:val="left" w:pos="2835"/>
        </w:tabs>
        <w:rPr>
          <w:rFonts w:asciiTheme="minorHAnsi" w:hAnsiTheme="minorHAnsi" w:cstheme="minorHAnsi"/>
        </w:rPr>
      </w:pPr>
      <w:r w:rsidRPr="002331FC">
        <w:rPr>
          <w:rFonts w:asciiTheme="minorHAnsi" w:hAnsiTheme="minorHAnsi" w:cstheme="minorHAnsi"/>
        </w:rPr>
        <w:t>Agenda item</w:t>
      </w:r>
      <w:r w:rsidR="00037DF4" w:rsidRPr="002331FC">
        <w:rPr>
          <w:rFonts w:asciiTheme="minorHAnsi" w:hAnsiTheme="minorHAnsi" w:cstheme="minorHAnsi"/>
        </w:rPr>
        <w:t xml:space="preserve"> </w:t>
      </w:r>
      <w:r w:rsidR="00037DF4" w:rsidRPr="002331FC">
        <w:rPr>
          <w:rStyle w:val="FootnoteReference"/>
          <w:rFonts w:asciiTheme="minorHAnsi" w:hAnsiTheme="minorHAnsi" w:cstheme="minorHAnsi"/>
          <w:sz w:val="22"/>
          <w:vertAlign w:val="superscript"/>
        </w:rPr>
        <w:footnoteReference w:id="2"/>
      </w:r>
      <w:r w:rsidR="001C44A3" w:rsidRPr="002331FC">
        <w:rPr>
          <w:rFonts w:asciiTheme="minorHAnsi" w:hAnsiTheme="minorHAnsi" w:cstheme="minorHAnsi"/>
        </w:rPr>
        <w:tab/>
      </w:r>
      <w:r w:rsidR="0080294B" w:rsidRPr="002331FC">
        <w:rPr>
          <w:rFonts w:asciiTheme="minorHAnsi" w:hAnsiTheme="minorHAnsi" w:cstheme="minorHAnsi"/>
        </w:rPr>
        <w:tab/>
      </w:r>
      <w:r w:rsidR="0080294B" w:rsidRPr="002331FC">
        <w:rPr>
          <w:rFonts w:asciiTheme="minorHAnsi" w:hAnsiTheme="minorHAnsi" w:cstheme="minorHAnsi"/>
        </w:rPr>
        <w:tab/>
      </w:r>
      <w:r w:rsidR="008D49E5" w:rsidRPr="002331FC">
        <w:rPr>
          <w:rFonts w:asciiTheme="minorHAnsi" w:hAnsiTheme="minorHAnsi" w:cstheme="minorHAnsi"/>
        </w:rPr>
        <w:t>2</w:t>
      </w:r>
    </w:p>
    <w:p w14:paraId="01FC5420" w14:textId="123D81DF" w:rsidR="00362CD9" w:rsidRPr="002331FC" w:rsidRDefault="00362CD9" w:rsidP="00FE5674">
      <w:pPr>
        <w:pStyle w:val="BodyText"/>
        <w:tabs>
          <w:tab w:val="left" w:pos="2835"/>
        </w:tabs>
        <w:rPr>
          <w:rFonts w:asciiTheme="minorHAnsi" w:hAnsiTheme="minorHAnsi" w:cstheme="minorHAnsi"/>
          <w:color w:val="FF0000"/>
        </w:rPr>
      </w:pPr>
      <w:r w:rsidRPr="002331FC">
        <w:rPr>
          <w:rFonts w:asciiTheme="minorHAnsi" w:hAnsiTheme="minorHAnsi" w:cstheme="minorHAnsi"/>
        </w:rPr>
        <w:t>Author(s)</w:t>
      </w:r>
      <w:r w:rsidR="00FE5674" w:rsidRPr="002331FC">
        <w:rPr>
          <w:rFonts w:asciiTheme="minorHAnsi" w:hAnsiTheme="minorHAnsi" w:cstheme="minorHAnsi"/>
        </w:rPr>
        <w:t xml:space="preserve"> / Submitter(s)</w:t>
      </w:r>
      <w:r w:rsidRPr="002331FC">
        <w:rPr>
          <w:rFonts w:asciiTheme="minorHAnsi" w:hAnsiTheme="minorHAnsi" w:cstheme="minorHAnsi"/>
        </w:rPr>
        <w:tab/>
      </w:r>
      <w:r w:rsidR="0080294B" w:rsidRPr="002331FC">
        <w:rPr>
          <w:rFonts w:asciiTheme="minorHAnsi" w:hAnsiTheme="minorHAnsi" w:cstheme="minorHAnsi"/>
        </w:rPr>
        <w:tab/>
      </w:r>
      <w:r w:rsidR="0080294B" w:rsidRPr="002331FC">
        <w:rPr>
          <w:rFonts w:asciiTheme="minorHAnsi" w:hAnsiTheme="minorHAnsi" w:cstheme="minorHAnsi"/>
        </w:rPr>
        <w:tab/>
      </w:r>
      <w:r w:rsidR="008D49E5" w:rsidRPr="002331FC">
        <w:rPr>
          <w:rFonts w:asciiTheme="minorHAnsi" w:hAnsiTheme="minorHAnsi" w:cstheme="minorHAnsi"/>
        </w:rPr>
        <w:t>Secretariat</w:t>
      </w:r>
    </w:p>
    <w:p w14:paraId="60BCC120" w14:textId="77777777" w:rsidR="0080294B" w:rsidRPr="002331FC" w:rsidRDefault="0080294B" w:rsidP="00FE5674">
      <w:pPr>
        <w:pStyle w:val="BodyText"/>
        <w:tabs>
          <w:tab w:val="left" w:pos="2835"/>
        </w:tabs>
        <w:rPr>
          <w:rFonts w:asciiTheme="minorHAnsi" w:hAnsiTheme="minorHAnsi" w:cstheme="minorHAnsi"/>
        </w:rPr>
      </w:pPr>
    </w:p>
    <w:p w14:paraId="4834080C" w14:textId="6896CDA1" w:rsidR="00A446C9" w:rsidRPr="002331FC" w:rsidRDefault="0004257A" w:rsidP="00A446C9">
      <w:pPr>
        <w:pStyle w:val="Title"/>
        <w:rPr>
          <w:rFonts w:asciiTheme="minorHAnsi" w:hAnsiTheme="minorHAnsi" w:cstheme="minorHAnsi"/>
          <w:color w:val="0070C0"/>
        </w:rPr>
      </w:pPr>
      <w:r w:rsidRPr="002331FC">
        <w:rPr>
          <w:rFonts w:asciiTheme="minorHAnsi" w:hAnsiTheme="minorHAnsi" w:cstheme="minorHAnsi"/>
          <w:color w:val="0070C0"/>
        </w:rPr>
        <w:t xml:space="preserve">Action Items from </w:t>
      </w:r>
      <w:r w:rsidR="00BC76F3" w:rsidRPr="002331FC">
        <w:rPr>
          <w:rFonts w:asciiTheme="minorHAnsi" w:hAnsiTheme="minorHAnsi" w:cstheme="minorHAnsi"/>
          <w:color w:val="0070C0"/>
        </w:rPr>
        <w:t>VTS</w:t>
      </w:r>
      <w:r w:rsidR="00960A29" w:rsidRPr="002331FC">
        <w:rPr>
          <w:rFonts w:asciiTheme="minorHAnsi" w:hAnsiTheme="minorHAnsi" w:cstheme="minorHAnsi"/>
          <w:color w:val="0070C0"/>
        </w:rPr>
        <w:t>5</w:t>
      </w:r>
      <w:r w:rsidR="00847317" w:rsidRPr="002331FC">
        <w:rPr>
          <w:rFonts w:asciiTheme="minorHAnsi" w:hAnsiTheme="minorHAnsi" w:cstheme="minorHAnsi"/>
          <w:color w:val="0070C0"/>
        </w:rPr>
        <w:t>8</w:t>
      </w:r>
    </w:p>
    <w:p w14:paraId="749DC0A2" w14:textId="5E4B9C07" w:rsidR="00191C7C" w:rsidRPr="002331FC" w:rsidRDefault="00191C7C" w:rsidP="00191C7C">
      <w:pPr>
        <w:pStyle w:val="Annex"/>
        <w:keepNext w:val="0"/>
        <w:numPr>
          <w:ilvl w:val="0"/>
          <w:numId w:val="0"/>
        </w:numPr>
        <w:tabs>
          <w:tab w:val="clear" w:pos="1701"/>
        </w:tabs>
        <w:spacing w:before="0"/>
        <w:outlineLvl w:val="9"/>
        <w:rPr>
          <w:rFonts w:asciiTheme="minorHAnsi" w:hAnsiTheme="minorHAnsi" w:cstheme="minorHAnsi"/>
        </w:rPr>
      </w:pPr>
      <w:bookmarkStart w:id="0" w:name="_Toc226444176"/>
      <w:bookmarkStart w:id="1" w:name="_Toc323234519"/>
      <w:bookmarkStart w:id="2" w:name="_Toc436507997"/>
      <w:bookmarkStart w:id="3" w:name="_Toc4745621"/>
      <w:r w:rsidRPr="002331FC">
        <w:rPr>
          <w:rFonts w:asciiTheme="minorHAnsi" w:hAnsiTheme="minorHAnsi" w:cstheme="minorHAnsi"/>
        </w:rPr>
        <w:t>Action Items</w:t>
      </w:r>
      <w:bookmarkEnd w:id="0"/>
      <w:bookmarkEnd w:id="1"/>
      <w:bookmarkEnd w:id="2"/>
      <w:bookmarkEnd w:id="3"/>
    </w:p>
    <w:p w14:paraId="16D76FD0" w14:textId="5DC36644" w:rsidR="00191C7C" w:rsidRPr="002331FC" w:rsidRDefault="00191C7C" w:rsidP="00191C7C">
      <w:pPr>
        <w:rPr>
          <w:rFonts w:asciiTheme="minorHAnsi" w:hAnsiTheme="minorHAnsi" w:cstheme="minorHAnsi"/>
        </w:rPr>
      </w:pPr>
      <w:r w:rsidRPr="002331FC">
        <w:rPr>
          <w:rFonts w:asciiTheme="minorHAnsi" w:hAnsiTheme="minorHAnsi" w:cstheme="minorHAnsi"/>
        </w:rPr>
        <w:t>The action items listed below are extracted from the report of VTS</w:t>
      </w:r>
      <w:r w:rsidR="00960A29" w:rsidRPr="002331FC">
        <w:rPr>
          <w:rFonts w:asciiTheme="minorHAnsi" w:hAnsiTheme="minorHAnsi" w:cstheme="minorHAnsi"/>
        </w:rPr>
        <w:t>5</w:t>
      </w:r>
      <w:r w:rsidR="00847317" w:rsidRPr="002331FC">
        <w:rPr>
          <w:rFonts w:asciiTheme="minorHAnsi" w:hAnsiTheme="minorHAnsi" w:cstheme="minorHAnsi"/>
        </w:rPr>
        <w:t>8</w:t>
      </w:r>
      <w:r w:rsidRPr="002331FC">
        <w:rPr>
          <w:rFonts w:asciiTheme="minorHAnsi" w:hAnsiTheme="minorHAnsi" w:cstheme="minorHAnsi"/>
        </w:rPr>
        <w:t>. The action includes the relevant page number of the VTS</w:t>
      </w:r>
      <w:r w:rsidR="00960A29" w:rsidRPr="002331FC">
        <w:rPr>
          <w:rFonts w:asciiTheme="minorHAnsi" w:hAnsiTheme="minorHAnsi" w:cstheme="minorHAnsi"/>
        </w:rPr>
        <w:t>5</w:t>
      </w:r>
      <w:r w:rsidR="00847317" w:rsidRPr="002331FC">
        <w:rPr>
          <w:rFonts w:asciiTheme="minorHAnsi" w:hAnsiTheme="minorHAnsi" w:cstheme="minorHAnsi"/>
        </w:rPr>
        <w:t>8</w:t>
      </w:r>
      <w:r w:rsidRPr="002331FC">
        <w:rPr>
          <w:rFonts w:asciiTheme="minorHAnsi" w:hAnsiTheme="minorHAnsi" w:cstheme="minorHAnsi"/>
        </w:rPr>
        <w:t xml:space="preserve"> report should further information be required.</w:t>
      </w:r>
    </w:p>
    <w:p w14:paraId="4A017961" w14:textId="359A4BA4" w:rsidR="00547274" w:rsidRPr="002331FC" w:rsidRDefault="00547274" w:rsidP="00191C7C">
      <w:pPr>
        <w:rPr>
          <w:rFonts w:asciiTheme="minorHAnsi" w:hAnsiTheme="minorHAnsi" w:cstheme="minorHAnsi"/>
        </w:rPr>
      </w:pPr>
    </w:p>
    <w:p w14:paraId="56A48767" w14:textId="77777777" w:rsidR="002331FC" w:rsidRPr="002331FC" w:rsidRDefault="002331FC" w:rsidP="002331FC">
      <w:pPr>
        <w:pStyle w:val="ActionItem"/>
        <w:rPr>
          <w:rFonts w:asciiTheme="minorHAnsi" w:hAnsiTheme="minorHAnsi" w:cstheme="minorHAnsi"/>
          <w:lang w:val="en-GB"/>
        </w:rPr>
      </w:pPr>
      <w:r w:rsidRPr="002331FC">
        <w:rPr>
          <w:rFonts w:asciiTheme="minorHAnsi" w:hAnsiTheme="minorHAnsi" w:cstheme="minorHAnsi"/>
          <w:lang w:val="en-GB"/>
        </w:rPr>
        <w:t>Action Items for the IALA Secretariat</w:t>
      </w:r>
    </w:p>
    <w:p w14:paraId="00EB6EF0" w14:textId="77777777" w:rsidR="002331FC" w:rsidRPr="002331FC" w:rsidRDefault="002331FC" w:rsidP="002331FC">
      <w:pPr>
        <w:pStyle w:val="TableofFigures"/>
        <w:numPr>
          <w:ilvl w:val="0"/>
          <w:numId w:val="48"/>
        </w:numPr>
        <w:tabs>
          <w:tab w:val="clear" w:pos="1418"/>
        </w:tabs>
        <w:spacing w:before="0" w:after="160" w:line="256" w:lineRule="auto"/>
        <w:ind w:right="284"/>
        <w:rPr>
          <w:rFonts w:asciiTheme="minorHAnsi" w:eastAsiaTheme="minorEastAsia" w:hAnsiTheme="minorHAnsi" w:cstheme="minorHAnsi"/>
          <w:noProof/>
          <w:kern w:val="2"/>
          <w:szCs w:val="22"/>
          <w:lang w:eastAsia="en-GB"/>
          <w14:ligatures w14:val="standardContextual"/>
        </w:rPr>
      </w:pPr>
      <w:r w:rsidRPr="002331FC">
        <w:rPr>
          <w:rFonts w:asciiTheme="minorHAnsi" w:eastAsia="MS Mincho" w:hAnsiTheme="minorHAnsi" w:cstheme="minorHAnsi"/>
          <w:szCs w:val="22"/>
          <w:highlight w:val="yellow"/>
          <w:lang w:eastAsia="ja-JP"/>
        </w:rPr>
        <w:fldChar w:fldCharType="begin"/>
      </w:r>
      <w:r w:rsidRPr="002331FC">
        <w:rPr>
          <w:rFonts w:asciiTheme="minorHAnsi" w:hAnsiTheme="minorHAnsi" w:cstheme="minorHAnsi"/>
          <w:szCs w:val="22"/>
          <w:highlight w:val="yellow"/>
        </w:rPr>
        <w:instrText xml:space="preserve"> TOC \h \z \t "Action IALA" \c </w:instrText>
      </w:r>
      <w:r w:rsidRPr="002331FC">
        <w:rPr>
          <w:rFonts w:asciiTheme="minorHAnsi" w:eastAsia="MS Mincho" w:hAnsiTheme="minorHAnsi" w:cstheme="minorHAnsi"/>
          <w:szCs w:val="22"/>
          <w:highlight w:val="yellow"/>
          <w:lang w:eastAsia="ja-JP"/>
        </w:rPr>
        <w:fldChar w:fldCharType="separate"/>
      </w:r>
      <w:hyperlink w:anchor="_Toc210640886" w:history="1">
        <w:r w:rsidRPr="002331FC">
          <w:rPr>
            <w:rStyle w:val="Hyperlink"/>
            <w:rFonts w:asciiTheme="minorHAnsi" w:hAnsiTheme="minorHAnsi" w:cstheme="minorHAnsi"/>
            <w:noProof/>
            <w:szCs w:val="22"/>
          </w:rPr>
          <w:t>The Secretariat is requested to forward the WP draft guideline on Establishing, Planning and Implementing a VTS (VTS58-12.5.1.1) as a working paper to VTS59 for further development.</w:t>
        </w:r>
        <w:r w:rsidRPr="002331FC">
          <w:rPr>
            <w:rFonts w:asciiTheme="minorHAnsi" w:hAnsiTheme="minorHAnsi" w:cstheme="minorHAnsi"/>
            <w:noProof/>
            <w:webHidden/>
            <w:szCs w:val="22"/>
          </w:rPr>
          <w:tab/>
        </w:r>
        <w:r w:rsidRPr="002331FC">
          <w:rPr>
            <w:rFonts w:asciiTheme="minorHAnsi" w:hAnsiTheme="minorHAnsi" w:cstheme="minorHAnsi"/>
            <w:noProof/>
            <w:webHidden/>
            <w:szCs w:val="22"/>
          </w:rPr>
          <w:fldChar w:fldCharType="begin"/>
        </w:r>
        <w:r w:rsidRPr="002331FC">
          <w:rPr>
            <w:rFonts w:asciiTheme="minorHAnsi" w:hAnsiTheme="minorHAnsi" w:cstheme="minorHAnsi"/>
            <w:noProof/>
            <w:webHidden/>
            <w:szCs w:val="22"/>
          </w:rPr>
          <w:instrText xml:space="preserve"> PAGEREF _Toc210640886 \h </w:instrText>
        </w:r>
        <w:r w:rsidRPr="002331FC">
          <w:rPr>
            <w:rFonts w:asciiTheme="minorHAnsi" w:hAnsiTheme="minorHAnsi" w:cstheme="minorHAnsi"/>
            <w:noProof/>
            <w:webHidden/>
            <w:szCs w:val="22"/>
          </w:rPr>
        </w:r>
        <w:r w:rsidRPr="002331FC">
          <w:rPr>
            <w:rFonts w:asciiTheme="minorHAnsi" w:hAnsiTheme="minorHAnsi" w:cstheme="minorHAnsi"/>
            <w:noProof/>
            <w:webHidden/>
            <w:szCs w:val="22"/>
          </w:rPr>
          <w:fldChar w:fldCharType="separate"/>
        </w:r>
        <w:r w:rsidRPr="002331FC">
          <w:rPr>
            <w:rFonts w:asciiTheme="minorHAnsi" w:hAnsiTheme="minorHAnsi" w:cstheme="minorHAnsi"/>
            <w:noProof/>
            <w:webHidden/>
            <w:szCs w:val="22"/>
          </w:rPr>
          <w:t>14</w:t>
        </w:r>
        <w:r w:rsidRPr="002331FC">
          <w:rPr>
            <w:rFonts w:asciiTheme="minorHAnsi" w:hAnsiTheme="minorHAnsi" w:cstheme="minorHAnsi"/>
            <w:noProof/>
            <w:webHidden/>
            <w:szCs w:val="22"/>
          </w:rPr>
          <w:fldChar w:fldCharType="end"/>
        </w:r>
      </w:hyperlink>
    </w:p>
    <w:p w14:paraId="630B8B9B" w14:textId="77777777" w:rsidR="002331FC" w:rsidRPr="002331FC" w:rsidRDefault="002331FC" w:rsidP="002331FC">
      <w:pPr>
        <w:pStyle w:val="TableofFigures"/>
        <w:numPr>
          <w:ilvl w:val="0"/>
          <w:numId w:val="48"/>
        </w:numPr>
        <w:tabs>
          <w:tab w:val="clear" w:pos="1418"/>
        </w:tabs>
        <w:spacing w:before="0" w:after="160" w:line="256" w:lineRule="auto"/>
        <w:ind w:right="284"/>
        <w:rPr>
          <w:rFonts w:asciiTheme="minorHAnsi" w:eastAsiaTheme="minorEastAsia" w:hAnsiTheme="minorHAnsi" w:cstheme="minorHAnsi"/>
          <w:noProof/>
          <w:kern w:val="2"/>
          <w:szCs w:val="22"/>
          <w:lang w:eastAsia="en-GB"/>
          <w14:ligatures w14:val="standardContextual"/>
        </w:rPr>
      </w:pPr>
      <w:hyperlink w:anchor="_Toc210640887" w:history="1">
        <w:r w:rsidRPr="002331FC">
          <w:rPr>
            <w:rStyle w:val="Hyperlink"/>
            <w:rFonts w:asciiTheme="minorHAnsi" w:hAnsiTheme="minorHAnsi" w:cstheme="minorHAnsi"/>
            <w:noProof/>
            <w:szCs w:val="22"/>
          </w:rPr>
          <w:t>The Secretariat is requested to forward the WP draft guideline on Establishing a Regulatory Framework for VTS - Responsibilities of a Competent Authority (VTS58-12.5.1.2) as a working paper to VTS59 for further development.</w:t>
        </w:r>
        <w:r w:rsidRPr="002331FC">
          <w:rPr>
            <w:rFonts w:asciiTheme="minorHAnsi" w:hAnsiTheme="minorHAnsi" w:cstheme="minorHAnsi"/>
            <w:noProof/>
            <w:webHidden/>
            <w:szCs w:val="22"/>
          </w:rPr>
          <w:tab/>
        </w:r>
        <w:r w:rsidRPr="002331FC">
          <w:rPr>
            <w:rFonts w:asciiTheme="minorHAnsi" w:hAnsiTheme="minorHAnsi" w:cstheme="minorHAnsi"/>
            <w:noProof/>
            <w:webHidden/>
            <w:szCs w:val="22"/>
          </w:rPr>
          <w:fldChar w:fldCharType="begin"/>
        </w:r>
        <w:r w:rsidRPr="002331FC">
          <w:rPr>
            <w:rFonts w:asciiTheme="minorHAnsi" w:hAnsiTheme="minorHAnsi" w:cstheme="minorHAnsi"/>
            <w:noProof/>
            <w:webHidden/>
            <w:szCs w:val="22"/>
          </w:rPr>
          <w:instrText xml:space="preserve"> PAGEREF _Toc210640887 \h </w:instrText>
        </w:r>
        <w:r w:rsidRPr="002331FC">
          <w:rPr>
            <w:rFonts w:asciiTheme="minorHAnsi" w:hAnsiTheme="minorHAnsi" w:cstheme="minorHAnsi"/>
            <w:noProof/>
            <w:webHidden/>
            <w:szCs w:val="22"/>
          </w:rPr>
        </w:r>
        <w:r w:rsidRPr="002331FC">
          <w:rPr>
            <w:rFonts w:asciiTheme="minorHAnsi" w:hAnsiTheme="minorHAnsi" w:cstheme="minorHAnsi"/>
            <w:noProof/>
            <w:webHidden/>
            <w:szCs w:val="22"/>
          </w:rPr>
          <w:fldChar w:fldCharType="separate"/>
        </w:r>
        <w:r w:rsidRPr="002331FC">
          <w:rPr>
            <w:rFonts w:asciiTheme="minorHAnsi" w:hAnsiTheme="minorHAnsi" w:cstheme="minorHAnsi"/>
            <w:noProof/>
            <w:webHidden/>
            <w:szCs w:val="22"/>
          </w:rPr>
          <w:t>15</w:t>
        </w:r>
        <w:r w:rsidRPr="002331FC">
          <w:rPr>
            <w:rFonts w:asciiTheme="minorHAnsi" w:hAnsiTheme="minorHAnsi" w:cstheme="minorHAnsi"/>
            <w:noProof/>
            <w:webHidden/>
            <w:szCs w:val="22"/>
          </w:rPr>
          <w:fldChar w:fldCharType="end"/>
        </w:r>
      </w:hyperlink>
    </w:p>
    <w:p w14:paraId="4CF7AFC5" w14:textId="77777777" w:rsidR="002331FC" w:rsidRPr="002331FC" w:rsidRDefault="002331FC" w:rsidP="002331FC">
      <w:pPr>
        <w:pStyle w:val="TableofFigures"/>
        <w:numPr>
          <w:ilvl w:val="0"/>
          <w:numId w:val="48"/>
        </w:numPr>
        <w:tabs>
          <w:tab w:val="clear" w:pos="1418"/>
        </w:tabs>
        <w:spacing w:before="0" w:after="160" w:line="256" w:lineRule="auto"/>
        <w:ind w:right="284"/>
        <w:rPr>
          <w:rFonts w:asciiTheme="minorHAnsi" w:eastAsiaTheme="minorEastAsia" w:hAnsiTheme="minorHAnsi" w:cstheme="minorHAnsi"/>
          <w:noProof/>
          <w:kern w:val="2"/>
          <w:szCs w:val="22"/>
          <w:lang w:eastAsia="en-GB"/>
          <w14:ligatures w14:val="standardContextual"/>
        </w:rPr>
      </w:pPr>
      <w:hyperlink w:anchor="_Toc210640888" w:history="1">
        <w:r w:rsidRPr="002331FC">
          <w:rPr>
            <w:rStyle w:val="Hyperlink"/>
            <w:rFonts w:asciiTheme="minorHAnsi" w:hAnsiTheme="minorHAnsi" w:cstheme="minorHAnsi"/>
            <w:noProof/>
            <w:szCs w:val="22"/>
          </w:rPr>
          <w:t>The Secretariat is requested to forward revised overarching Recommendation R1012 on VTS Communication (VTS58-12.1.2) to Council for approval.</w:t>
        </w:r>
        <w:r w:rsidRPr="002331FC">
          <w:rPr>
            <w:rFonts w:asciiTheme="minorHAnsi" w:hAnsiTheme="minorHAnsi" w:cstheme="minorHAnsi"/>
            <w:noProof/>
            <w:webHidden/>
            <w:szCs w:val="22"/>
          </w:rPr>
          <w:tab/>
        </w:r>
        <w:r w:rsidRPr="002331FC">
          <w:rPr>
            <w:rFonts w:asciiTheme="minorHAnsi" w:hAnsiTheme="minorHAnsi" w:cstheme="minorHAnsi"/>
            <w:noProof/>
            <w:webHidden/>
            <w:szCs w:val="22"/>
          </w:rPr>
          <w:fldChar w:fldCharType="begin"/>
        </w:r>
        <w:r w:rsidRPr="002331FC">
          <w:rPr>
            <w:rFonts w:asciiTheme="minorHAnsi" w:hAnsiTheme="minorHAnsi" w:cstheme="minorHAnsi"/>
            <w:noProof/>
            <w:webHidden/>
            <w:szCs w:val="22"/>
          </w:rPr>
          <w:instrText xml:space="preserve"> PAGEREF _Toc210640888 \h </w:instrText>
        </w:r>
        <w:r w:rsidRPr="002331FC">
          <w:rPr>
            <w:rFonts w:asciiTheme="minorHAnsi" w:hAnsiTheme="minorHAnsi" w:cstheme="minorHAnsi"/>
            <w:noProof/>
            <w:webHidden/>
            <w:szCs w:val="22"/>
          </w:rPr>
        </w:r>
        <w:r w:rsidRPr="002331FC">
          <w:rPr>
            <w:rFonts w:asciiTheme="minorHAnsi" w:hAnsiTheme="minorHAnsi" w:cstheme="minorHAnsi"/>
            <w:noProof/>
            <w:webHidden/>
            <w:szCs w:val="22"/>
          </w:rPr>
          <w:fldChar w:fldCharType="separate"/>
        </w:r>
        <w:r w:rsidRPr="002331FC">
          <w:rPr>
            <w:rFonts w:asciiTheme="minorHAnsi" w:hAnsiTheme="minorHAnsi" w:cstheme="minorHAnsi"/>
            <w:noProof/>
            <w:webHidden/>
            <w:szCs w:val="22"/>
          </w:rPr>
          <w:t>17</w:t>
        </w:r>
        <w:r w:rsidRPr="002331FC">
          <w:rPr>
            <w:rFonts w:asciiTheme="minorHAnsi" w:hAnsiTheme="minorHAnsi" w:cstheme="minorHAnsi"/>
            <w:noProof/>
            <w:webHidden/>
            <w:szCs w:val="22"/>
          </w:rPr>
          <w:fldChar w:fldCharType="end"/>
        </w:r>
      </w:hyperlink>
    </w:p>
    <w:p w14:paraId="551F048A" w14:textId="77777777" w:rsidR="002331FC" w:rsidRPr="002331FC" w:rsidRDefault="002331FC" w:rsidP="002331FC">
      <w:pPr>
        <w:pStyle w:val="TableofFigures"/>
        <w:numPr>
          <w:ilvl w:val="0"/>
          <w:numId w:val="48"/>
        </w:numPr>
        <w:tabs>
          <w:tab w:val="clear" w:pos="1418"/>
        </w:tabs>
        <w:spacing w:before="0" w:after="160" w:line="256" w:lineRule="auto"/>
        <w:ind w:right="284"/>
        <w:rPr>
          <w:rFonts w:asciiTheme="minorHAnsi" w:eastAsiaTheme="minorEastAsia" w:hAnsiTheme="minorHAnsi" w:cstheme="minorHAnsi"/>
          <w:noProof/>
          <w:kern w:val="2"/>
          <w:szCs w:val="22"/>
          <w:lang w:eastAsia="en-GB"/>
          <w14:ligatures w14:val="standardContextual"/>
        </w:rPr>
      </w:pPr>
      <w:hyperlink w:anchor="_Toc210640889" w:history="1">
        <w:r w:rsidRPr="002331FC">
          <w:rPr>
            <w:rStyle w:val="Hyperlink"/>
            <w:rFonts w:asciiTheme="minorHAnsi" w:hAnsiTheme="minorHAnsi" w:cstheme="minorHAnsi"/>
            <w:noProof/>
            <w:szCs w:val="22"/>
          </w:rPr>
          <w:t>The Secretariat is further requested to publish the Use Cases on VTS Digital Communication (VTS58-12.1.6) on the IALA website under Topical Matters.</w:t>
        </w:r>
        <w:r w:rsidRPr="002331FC">
          <w:rPr>
            <w:rFonts w:asciiTheme="minorHAnsi" w:hAnsiTheme="minorHAnsi" w:cstheme="minorHAnsi"/>
            <w:noProof/>
            <w:webHidden/>
            <w:szCs w:val="22"/>
          </w:rPr>
          <w:tab/>
        </w:r>
        <w:r w:rsidRPr="002331FC">
          <w:rPr>
            <w:rFonts w:asciiTheme="minorHAnsi" w:hAnsiTheme="minorHAnsi" w:cstheme="minorHAnsi"/>
            <w:noProof/>
            <w:webHidden/>
            <w:szCs w:val="22"/>
          </w:rPr>
          <w:fldChar w:fldCharType="begin"/>
        </w:r>
        <w:r w:rsidRPr="002331FC">
          <w:rPr>
            <w:rFonts w:asciiTheme="minorHAnsi" w:hAnsiTheme="minorHAnsi" w:cstheme="minorHAnsi"/>
            <w:noProof/>
            <w:webHidden/>
            <w:szCs w:val="22"/>
          </w:rPr>
          <w:instrText xml:space="preserve"> PAGEREF _Toc210640889 \h </w:instrText>
        </w:r>
        <w:r w:rsidRPr="002331FC">
          <w:rPr>
            <w:rFonts w:asciiTheme="minorHAnsi" w:hAnsiTheme="minorHAnsi" w:cstheme="minorHAnsi"/>
            <w:noProof/>
            <w:webHidden/>
            <w:szCs w:val="22"/>
          </w:rPr>
        </w:r>
        <w:r w:rsidRPr="002331FC">
          <w:rPr>
            <w:rFonts w:asciiTheme="minorHAnsi" w:hAnsiTheme="minorHAnsi" w:cstheme="minorHAnsi"/>
            <w:noProof/>
            <w:webHidden/>
            <w:szCs w:val="22"/>
          </w:rPr>
          <w:fldChar w:fldCharType="separate"/>
        </w:r>
        <w:r w:rsidRPr="002331FC">
          <w:rPr>
            <w:rFonts w:asciiTheme="minorHAnsi" w:hAnsiTheme="minorHAnsi" w:cstheme="minorHAnsi"/>
            <w:noProof/>
            <w:webHidden/>
            <w:szCs w:val="22"/>
          </w:rPr>
          <w:t>17</w:t>
        </w:r>
        <w:r w:rsidRPr="002331FC">
          <w:rPr>
            <w:rFonts w:asciiTheme="minorHAnsi" w:hAnsiTheme="minorHAnsi" w:cstheme="minorHAnsi"/>
            <w:noProof/>
            <w:webHidden/>
            <w:szCs w:val="22"/>
          </w:rPr>
          <w:fldChar w:fldCharType="end"/>
        </w:r>
      </w:hyperlink>
    </w:p>
    <w:p w14:paraId="21FDF229" w14:textId="77777777" w:rsidR="002331FC" w:rsidRPr="002331FC" w:rsidRDefault="002331FC" w:rsidP="002331FC">
      <w:pPr>
        <w:pStyle w:val="TableofFigures"/>
        <w:numPr>
          <w:ilvl w:val="0"/>
          <w:numId w:val="48"/>
        </w:numPr>
        <w:tabs>
          <w:tab w:val="clear" w:pos="1418"/>
        </w:tabs>
        <w:spacing w:before="0" w:after="160" w:line="256" w:lineRule="auto"/>
        <w:ind w:right="284"/>
        <w:rPr>
          <w:rFonts w:asciiTheme="minorHAnsi" w:eastAsiaTheme="minorEastAsia" w:hAnsiTheme="minorHAnsi" w:cstheme="minorHAnsi"/>
          <w:noProof/>
          <w:kern w:val="2"/>
          <w:szCs w:val="22"/>
          <w:lang w:eastAsia="en-GB"/>
          <w14:ligatures w14:val="standardContextual"/>
        </w:rPr>
      </w:pPr>
      <w:hyperlink w:anchor="_Toc210640890" w:history="1">
        <w:r w:rsidRPr="002331FC">
          <w:rPr>
            <w:rStyle w:val="Hyperlink"/>
            <w:rFonts w:asciiTheme="minorHAnsi" w:hAnsiTheme="minorHAnsi" w:cstheme="minorHAnsi"/>
            <w:noProof/>
            <w:szCs w:val="22"/>
          </w:rPr>
          <w:t>The Secretariat is also requested to forward WP draft Use Cases on VTS Digital Communication (VTS58-12.5.1.3) and WP New Guideline on VTS Digital Communication (VTS58-12.5.1.5) as working papers to VTS59 for further development.</w:t>
        </w:r>
        <w:r w:rsidRPr="002331FC">
          <w:rPr>
            <w:rFonts w:asciiTheme="minorHAnsi" w:hAnsiTheme="minorHAnsi" w:cstheme="minorHAnsi"/>
            <w:noProof/>
            <w:webHidden/>
            <w:szCs w:val="22"/>
          </w:rPr>
          <w:tab/>
        </w:r>
        <w:r w:rsidRPr="002331FC">
          <w:rPr>
            <w:rFonts w:asciiTheme="minorHAnsi" w:hAnsiTheme="minorHAnsi" w:cstheme="minorHAnsi"/>
            <w:noProof/>
            <w:webHidden/>
            <w:szCs w:val="22"/>
          </w:rPr>
          <w:fldChar w:fldCharType="begin"/>
        </w:r>
        <w:r w:rsidRPr="002331FC">
          <w:rPr>
            <w:rFonts w:asciiTheme="minorHAnsi" w:hAnsiTheme="minorHAnsi" w:cstheme="minorHAnsi"/>
            <w:noProof/>
            <w:webHidden/>
            <w:szCs w:val="22"/>
          </w:rPr>
          <w:instrText xml:space="preserve"> PAGEREF _Toc210640890 \h </w:instrText>
        </w:r>
        <w:r w:rsidRPr="002331FC">
          <w:rPr>
            <w:rFonts w:asciiTheme="minorHAnsi" w:hAnsiTheme="minorHAnsi" w:cstheme="minorHAnsi"/>
            <w:noProof/>
            <w:webHidden/>
            <w:szCs w:val="22"/>
          </w:rPr>
        </w:r>
        <w:r w:rsidRPr="002331FC">
          <w:rPr>
            <w:rFonts w:asciiTheme="minorHAnsi" w:hAnsiTheme="minorHAnsi" w:cstheme="minorHAnsi"/>
            <w:noProof/>
            <w:webHidden/>
            <w:szCs w:val="22"/>
          </w:rPr>
          <w:fldChar w:fldCharType="separate"/>
        </w:r>
        <w:r w:rsidRPr="002331FC">
          <w:rPr>
            <w:rFonts w:asciiTheme="minorHAnsi" w:hAnsiTheme="minorHAnsi" w:cstheme="minorHAnsi"/>
            <w:noProof/>
            <w:webHidden/>
            <w:szCs w:val="22"/>
          </w:rPr>
          <w:t>17</w:t>
        </w:r>
        <w:r w:rsidRPr="002331FC">
          <w:rPr>
            <w:rFonts w:asciiTheme="minorHAnsi" w:hAnsiTheme="minorHAnsi" w:cstheme="minorHAnsi"/>
            <w:noProof/>
            <w:webHidden/>
            <w:szCs w:val="22"/>
          </w:rPr>
          <w:fldChar w:fldCharType="end"/>
        </w:r>
      </w:hyperlink>
    </w:p>
    <w:p w14:paraId="263FC213" w14:textId="77777777" w:rsidR="002331FC" w:rsidRPr="002331FC" w:rsidRDefault="002331FC" w:rsidP="002331FC">
      <w:pPr>
        <w:pStyle w:val="TableofFigures"/>
        <w:numPr>
          <w:ilvl w:val="0"/>
          <w:numId w:val="48"/>
        </w:numPr>
        <w:tabs>
          <w:tab w:val="clear" w:pos="1418"/>
        </w:tabs>
        <w:spacing w:before="0" w:after="160" w:line="256" w:lineRule="auto"/>
        <w:ind w:right="284"/>
        <w:rPr>
          <w:rFonts w:asciiTheme="minorHAnsi" w:eastAsiaTheme="minorEastAsia" w:hAnsiTheme="minorHAnsi" w:cstheme="minorHAnsi"/>
          <w:noProof/>
          <w:kern w:val="2"/>
          <w:szCs w:val="22"/>
          <w:lang w:eastAsia="en-GB"/>
          <w14:ligatures w14:val="standardContextual"/>
        </w:rPr>
      </w:pPr>
      <w:hyperlink w:anchor="_Toc210640891" w:history="1">
        <w:r w:rsidRPr="002331FC">
          <w:rPr>
            <w:rStyle w:val="Hyperlink"/>
            <w:rFonts w:asciiTheme="minorHAnsi" w:hAnsiTheme="minorHAnsi" w:cstheme="minorHAnsi"/>
            <w:noProof/>
            <w:szCs w:val="22"/>
          </w:rPr>
          <w:t>The Secretariat is requested to forward Liaison Note on OREI (VTS58-12.1.3) and the accompanying draft revised guideline G1185 on Enhancing the safety around OREI (VTS58-12.1.4) to ARM for their consideration.</w:t>
        </w:r>
        <w:r w:rsidRPr="002331FC">
          <w:rPr>
            <w:rFonts w:asciiTheme="minorHAnsi" w:hAnsiTheme="minorHAnsi" w:cstheme="minorHAnsi"/>
            <w:noProof/>
            <w:webHidden/>
            <w:szCs w:val="22"/>
          </w:rPr>
          <w:tab/>
        </w:r>
        <w:r w:rsidRPr="002331FC">
          <w:rPr>
            <w:rFonts w:asciiTheme="minorHAnsi" w:hAnsiTheme="minorHAnsi" w:cstheme="minorHAnsi"/>
            <w:noProof/>
            <w:webHidden/>
            <w:szCs w:val="22"/>
          </w:rPr>
          <w:fldChar w:fldCharType="begin"/>
        </w:r>
        <w:r w:rsidRPr="002331FC">
          <w:rPr>
            <w:rFonts w:asciiTheme="minorHAnsi" w:hAnsiTheme="minorHAnsi" w:cstheme="minorHAnsi"/>
            <w:noProof/>
            <w:webHidden/>
            <w:szCs w:val="22"/>
          </w:rPr>
          <w:instrText xml:space="preserve"> PAGEREF _Toc210640891 \h </w:instrText>
        </w:r>
        <w:r w:rsidRPr="002331FC">
          <w:rPr>
            <w:rFonts w:asciiTheme="minorHAnsi" w:hAnsiTheme="minorHAnsi" w:cstheme="minorHAnsi"/>
            <w:noProof/>
            <w:webHidden/>
            <w:szCs w:val="22"/>
          </w:rPr>
        </w:r>
        <w:r w:rsidRPr="002331FC">
          <w:rPr>
            <w:rFonts w:asciiTheme="minorHAnsi" w:hAnsiTheme="minorHAnsi" w:cstheme="minorHAnsi"/>
            <w:noProof/>
            <w:webHidden/>
            <w:szCs w:val="22"/>
          </w:rPr>
          <w:fldChar w:fldCharType="separate"/>
        </w:r>
        <w:r w:rsidRPr="002331FC">
          <w:rPr>
            <w:rFonts w:asciiTheme="minorHAnsi" w:hAnsiTheme="minorHAnsi" w:cstheme="minorHAnsi"/>
            <w:noProof/>
            <w:webHidden/>
            <w:szCs w:val="22"/>
          </w:rPr>
          <w:t>18</w:t>
        </w:r>
        <w:r w:rsidRPr="002331FC">
          <w:rPr>
            <w:rFonts w:asciiTheme="minorHAnsi" w:hAnsiTheme="minorHAnsi" w:cstheme="minorHAnsi"/>
            <w:noProof/>
            <w:webHidden/>
            <w:szCs w:val="22"/>
          </w:rPr>
          <w:fldChar w:fldCharType="end"/>
        </w:r>
      </w:hyperlink>
    </w:p>
    <w:p w14:paraId="770508B3" w14:textId="77777777" w:rsidR="002331FC" w:rsidRPr="002331FC" w:rsidRDefault="002331FC" w:rsidP="002331FC">
      <w:pPr>
        <w:pStyle w:val="TableofFigures"/>
        <w:numPr>
          <w:ilvl w:val="0"/>
          <w:numId w:val="48"/>
        </w:numPr>
        <w:tabs>
          <w:tab w:val="clear" w:pos="1418"/>
        </w:tabs>
        <w:spacing w:before="0" w:after="160" w:line="256" w:lineRule="auto"/>
        <w:ind w:right="284"/>
        <w:rPr>
          <w:rFonts w:asciiTheme="minorHAnsi" w:eastAsiaTheme="minorEastAsia" w:hAnsiTheme="minorHAnsi" w:cstheme="minorHAnsi"/>
          <w:noProof/>
          <w:kern w:val="2"/>
          <w:szCs w:val="22"/>
          <w:lang w:eastAsia="en-GB"/>
          <w14:ligatures w14:val="standardContextual"/>
        </w:rPr>
      </w:pPr>
      <w:hyperlink w:anchor="_Toc210640892" w:history="1">
        <w:r w:rsidRPr="002331FC">
          <w:rPr>
            <w:rStyle w:val="Hyperlink"/>
            <w:rFonts w:asciiTheme="minorHAnsi" w:hAnsiTheme="minorHAnsi" w:cstheme="minorHAnsi"/>
            <w:noProof/>
            <w:szCs w:val="22"/>
            <w:lang w:eastAsia="ja-JP"/>
          </w:rPr>
          <w:t xml:space="preserve">The </w:t>
        </w:r>
        <w:r w:rsidRPr="002331FC">
          <w:rPr>
            <w:rStyle w:val="Hyperlink"/>
            <w:rFonts w:asciiTheme="minorHAnsi" w:hAnsiTheme="minorHAnsi" w:cstheme="minorHAnsi"/>
            <w:noProof/>
            <w:szCs w:val="22"/>
          </w:rPr>
          <w:t>Secretariat is requested to forward WP updated Discussion Paper on Future VTS (VTS58-12.5.1.6) as a working paper to VTS59 for further development.</w:t>
        </w:r>
        <w:r w:rsidRPr="002331FC">
          <w:rPr>
            <w:rFonts w:asciiTheme="minorHAnsi" w:hAnsiTheme="minorHAnsi" w:cstheme="minorHAnsi"/>
            <w:noProof/>
            <w:webHidden/>
            <w:szCs w:val="22"/>
          </w:rPr>
          <w:tab/>
        </w:r>
        <w:r w:rsidRPr="002331FC">
          <w:rPr>
            <w:rFonts w:asciiTheme="minorHAnsi" w:hAnsiTheme="minorHAnsi" w:cstheme="minorHAnsi"/>
            <w:noProof/>
            <w:webHidden/>
            <w:szCs w:val="22"/>
          </w:rPr>
          <w:fldChar w:fldCharType="begin"/>
        </w:r>
        <w:r w:rsidRPr="002331FC">
          <w:rPr>
            <w:rFonts w:asciiTheme="minorHAnsi" w:hAnsiTheme="minorHAnsi" w:cstheme="minorHAnsi"/>
            <w:noProof/>
            <w:webHidden/>
            <w:szCs w:val="22"/>
          </w:rPr>
          <w:instrText xml:space="preserve"> PAGEREF _Toc210640892 \h </w:instrText>
        </w:r>
        <w:r w:rsidRPr="002331FC">
          <w:rPr>
            <w:rFonts w:asciiTheme="minorHAnsi" w:hAnsiTheme="minorHAnsi" w:cstheme="minorHAnsi"/>
            <w:noProof/>
            <w:webHidden/>
            <w:szCs w:val="22"/>
          </w:rPr>
        </w:r>
        <w:r w:rsidRPr="002331FC">
          <w:rPr>
            <w:rFonts w:asciiTheme="minorHAnsi" w:hAnsiTheme="minorHAnsi" w:cstheme="minorHAnsi"/>
            <w:noProof/>
            <w:webHidden/>
            <w:szCs w:val="22"/>
          </w:rPr>
          <w:fldChar w:fldCharType="separate"/>
        </w:r>
        <w:r w:rsidRPr="002331FC">
          <w:rPr>
            <w:rFonts w:asciiTheme="minorHAnsi" w:hAnsiTheme="minorHAnsi" w:cstheme="minorHAnsi"/>
            <w:noProof/>
            <w:webHidden/>
            <w:szCs w:val="22"/>
          </w:rPr>
          <w:t>21</w:t>
        </w:r>
        <w:r w:rsidRPr="002331FC">
          <w:rPr>
            <w:rFonts w:asciiTheme="minorHAnsi" w:hAnsiTheme="minorHAnsi" w:cstheme="minorHAnsi"/>
            <w:noProof/>
            <w:webHidden/>
            <w:szCs w:val="22"/>
          </w:rPr>
          <w:fldChar w:fldCharType="end"/>
        </w:r>
      </w:hyperlink>
    </w:p>
    <w:p w14:paraId="172BA4E7" w14:textId="77777777" w:rsidR="002331FC" w:rsidRPr="002331FC" w:rsidRDefault="002331FC" w:rsidP="002331FC">
      <w:pPr>
        <w:pStyle w:val="TableofFigures"/>
        <w:numPr>
          <w:ilvl w:val="0"/>
          <w:numId w:val="48"/>
        </w:numPr>
        <w:tabs>
          <w:tab w:val="clear" w:pos="1418"/>
        </w:tabs>
        <w:spacing w:before="0" w:after="160" w:line="256" w:lineRule="auto"/>
        <w:ind w:right="284"/>
        <w:rPr>
          <w:rFonts w:asciiTheme="minorHAnsi" w:eastAsiaTheme="minorEastAsia" w:hAnsiTheme="minorHAnsi" w:cstheme="minorHAnsi"/>
          <w:noProof/>
          <w:kern w:val="2"/>
          <w:szCs w:val="22"/>
          <w:lang w:eastAsia="en-GB"/>
          <w14:ligatures w14:val="standardContextual"/>
        </w:rPr>
      </w:pPr>
      <w:hyperlink w:anchor="_Toc210640893" w:history="1">
        <w:r w:rsidRPr="002331FC">
          <w:rPr>
            <w:rStyle w:val="Hyperlink"/>
            <w:rFonts w:asciiTheme="minorHAnsi" w:hAnsiTheme="minorHAnsi" w:cstheme="minorHAnsi"/>
            <w:noProof/>
            <w:szCs w:val="22"/>
          </w:rPr>
          <w:t>The Secretariat is requested to forward Liaison Note on</w:t>
        </w:r>
        <w:r w:rsidRPr="002331FC">
          <w:rPr>
            <w:rStyle w:val="Hyperlink"/>
            <w:rFonts w:asciiTheme="minorHAnsi" w:hAnsiTheme="minorHAnsi" w:cstheme="minorHAnsi"/>
            <w:bCs/>
            <w:noProof/>
            <w:szCs w:val="22"/>
          </w:rPr>
          <w:t xml:space="preserve"> draft Recommendation on digitalization of Marine Aids to Navigation</w:t>
        </w:r>
        <w:r w:rsidRPr="002331FC">
          <w:rPr>
            <w:rStyle w:val="Hyperlink"/>
            <w:rFonts w:asciiTheme="minorHAnsi" w:hAnsiTheme="minorHAnsi" w:cstheme="minorHAnsi"/>
            <w:noProof/>
            <w:szCs w:val="22"/>
          </w:rPr>
          <w:t xml:space="preserve"> (VTS58-12.1.5) to DTEC and ARM for their consideration.</w:t>
        </w:r>
        <w:r w:rsidRPr="002331FC">
          <w:rPr>
            <w:rFonts w:asciiTheme="minorHAnsi" w:hAnsiTheme="minorHAnsi" w:cstheme="minorHAnsi"/>
            <w:noProof/>
            <w:webHidden/>
            <w:szCs w:val="22"/>
          </w:rPr>
          <w:tab/>
        </w:r>
        <w:r w:rsidRPr="002331FC">
          <w:rPr>
            <w:rFonts w:asciiTheme="minorHAnsi" w:hAnsiTheme="minorHAnsi" w:cstheme="minorHAnsi"/>
            <w:noProof/>
            <w:webHidden/>
            <w:szCs w:val="22"/>
          </w:rPr>
          <w:fldChar w:fldCharType="begin"/>
        </w:r>
        <w:r w:rsidRPr="002331FC">
          <w:rPr>
            <w:rFonts w:asciiTheme="minorHAnsi" w:hAnsiTheme="minorHAnsi" w:cstheme="minorHAnsi"/>
            <w:noProof/>
            <w:webHidden/>
            <w:szCs w:val="22"/>
          </w:rPr>
          <w:instrText xml:space="preserve"> PAGEREF _Toc210640893 \h </w:instrText>
        </w:r>
        <w:r w:rsidRPr="002331FC">
          <w:rPr>
            <w:rFonts w:asciiTheme="minorHAnsi" w:hAnsiTheme="minorHAnsi" w:cstheme="minorHAnsi"/>
            <w:noProof/>
            <w:webHidden/>
            <w:szCs w:val="22"/>
          </w:rPr>
        </w:r>
        <w:r w:rsidRPr="002331FC">
          <w:rPr>
            <w:rFonts w:asciiTheme="minorHAnsi" w:hAnsiTheme="minorHAnsi" w:cstheme="minorHAnsi"/>
            <w:noProof/>
            <w:webHidden/>
            <w:szCs w:val="22"/>
          </w:rPr>
          <w:fldChar w:fldCharType="separate"/>
        </w:r>
        <w:r w:rsidRPr="002331FC">
          <w:rPr>
            <w:rFonts w:asciiTheme="minorHAnsi" w:hAnsiTheme="minorHAnsi" w:cstheme="minorHAnsi"/>
            <w:noProof/>
            <w:webHidden/>
            <w:szCs w:val="22"/>
          </w:rPr>
          <w:t>22</w:t>
        </w:r>
        <w:r w:rsidRPr="002331FC">
          <w:rPr>
            <w:rFonts w:asciiTheme="minorHAnsi" w:hAnsiTheme="minorHAnsi" w:cstheme="minorHAnsi"/>
            <w:noProof/>
            <w:webHidden/>
            <w:szCs w:val="22"/>
          </w:rPr>
          <w:fldChar w:fldCharType="end"/>
        </w:r>
      </w:hyperlink>
    </w:p>
    <w:p w14:paraId="0061FEB9" w14:textId="77777777" w:rsidR="002331FC" w:rsidRPr="002331FC" w:rsidRDefault="002331FC" w:rsidP="002331FC">
      <w:pPr>
        <w:pStyle w:val="TableofFigures"/>
        <w:numPr>
          <w:ilvl w:val="0"/>
          <w:numId w:val="48"/>
        </w:numPr>
        <w:tabs>
          <w:tab w:val="clear" w:pos="1418"/>
        </w:tabs>
        <w:spacing w:before="0" w:after="160" w:line="256" w:lineRule="auto"/>
        <w:ind w:right="284"/>
        <w:rPr>
          <w:rFonts w:asciiTheme="minorHAnsi" w:eastAsiaTheme="minorEastAsia" w:hAnsiTheme="minorHAnsi" w:cstheme="minorHAnsi"/>
          <w:noProof/>
          <w:kern w:val="2"/>
          <w:szCs w:val="22"/>
          <w:lang w:eastAsia="en-GB"/>
          <w14:ligatures w14:val="standardContextual"/>
        </w:rPr>
      </w:pPr>
      <w:hyperlink w:anchor="_Toc210640894" w:history="1">
        <w:r w:rsidRPr="002331FC">
          <w:rPr>
            <w:rStyle w:val="Hyperlink"/>
            <w:rFonts w:asciiTheme="minorHAnsi" w:hAnsiTheme="minorHAnsi" w:cstheme="minorHAnsi"/>
            <w:noProof/>
            <w:szCs w:val="22"/>
          </w:rPr>
          <w:t>The Secretariat is requested to publish the following service design and service specification on IALA webpage - VTS58-12.2.4 Service Design for route exchange 1.1 and VTS58-12.2.3 the Service specification for route exchange 1.1.</w:t>
        </w:r>
        <w:r w:rsidRPr="002331FC">
          <w:rPr>
            <w:rFonts w:asciiTheme="minorHAnsi" w:hAnsiTheme="minorHAnsi" w:cstheme="minorHAnsi"/>
            <w:noProof/>
            <w:webHidden/>
            <w:szCs w:val="22"/>
          </w:rPr>
          <w:tab/>
        </w:r>
        <w:r w:rsidRPr="002331FC">
          <w:rPr>
            <w:rFonts w:asciiTheme="minorHAnsi" w:hAnsiTheme="minorHAnsi" w:cstheme="minorHAnsi"/>
            <w:noProof/>
            <w:webHidden/>
            <w:szCs w:val="22"/>
          </w:rPr>
          <w:fldChar w:fldCharType="begin"/>
        </w:r>
        <w:r w:rsidRPr="002331FC">
          <w:rPr>
            <w:rFonts w:asciiTheme="minorHAnsi" w:hAnsiTheme="minorHAnsi" w:cstheme="minorHAnsi"/>
            <w:noProof/>
            <w:webHidden/>
            <w:szCs w:val="22"/>
          </w:rPr>
          <w:instrText xml:space="preserve"> PAGEREF _Toc210640894 \h </w:instrText>
        </w:r>
        <w:r w:rsidRPr="002331FC">
          <w:rPr>
            <w:rFonts w:asciiTheme="minorHAnsi" w:hAnsiTheme="minorHAnsi" w:cstheme="minorHAnsi"/>
            <w:noProof/>
            <w:webHidden/>
            <w:szCs w:val="22"/>
          </w:rPr>
        </w:r>
        <w:r w:rsidRPr="002331FC">
          <w:rPr>
            <w:rFonts w:asciiTheme="minorHAnsi" w:hAnsiTheme="minorHAnsi" w:cstheme="minorHAnsi"/>
            <w:noProof/>
            <w:webHidden/>
            <w:szCs w:val="22"/>
          </w:rPr>
          <w:fldChar w:fldCharType="separate"/>
        </w:r>
        <w:r w:rsidRPr="002331FC">
          <w:rPr>
            <w:rFonts w:asciiTheme="minorHAnsi" w:hAnsiTheme="minorHAnsi" w:cstheme="minorHAnsi"/>
            <w:noProof/>
            <w:webHidden/>
            <w:szCs w:val="22"/>
          </w:rPr>
          <w:t>24</w:t>
        </w:r>
        <w:r w:rsidRPr="002331FC">
          <w:rPr>
            <w:rFonts w:asciiTheme="minorHAnsi" w:hAnsiTheme="minorHAnsi" w:cstheme="minorHAnsi"/>
            <w:noProof/>
            <w:webHidden/>
            <w:szCs w:val="22"/>
          </w:rPr>
          <w:fldChar w:fldCharType="end"/>
        </w:r>
      </w:hyperlink>
    </w:p>
    <w:p w14:paraId="4A75B9A7" w14:textId="77777777" w:rsidR="002331FC" w:rsidRPr="002331FC" w:rsidRDefault="002331FC" w:rsidP="002331FC">
      <w:pPr>
        <w:pStyle w:val="TableofFigures"/>
        <w:numPr>
          <w:ilvl w:val="0"/>
          <w:numId w:val="48"/>
        </w:numPr>
        <w:tabs>
          <w:tab w:val="clear" w:pos="1418"/>
        </w:tabs>
        <w:spacing w:before="0" w:after="160" w:line="256" w:lineRule="auto"/>
        <w:ind w:right="284"/>
        <w:rPr>
          <w:rFonts w:asciiTheme="minorHAnsi" w:eastAsiaTheme="minorEastAsia" w:hAnsiTheme="minorHAnsi" w:cstheme="minorHAnsi"/>
          <w:noProof/>
          <w:kern w:val="2"/>
          <w:szCs w:val="22"/>
          <w:lang w:eastAsia="en-GB"/>
          <w14:ligatures w14:val="standardContextual"/>
        </w:rPr>
      </w:pPr>
      <w:hyperlink w:anchor="_Toc210640895" w:history="1">
        <w:r w:rsidRPr="002331FC">
          <w:rPr>
            <w:rStyle w:val="Hyperlink"/>
            <w:rFonts w:asciiTheme="minorHAnsi" w:hAnsiTheme="minorHAnsi" w:cstheme="minorHAnsi"/>
            <w:noProof/>
            <w:szCs w:val="22"/>
          </w:rPr>
          <w:t>The Secretariat is requested to forward Liaison Note on “Discussion on Task to Develop a Discussion Paper on Digitalisation in the Scope of IALA” (VTS58-12.2.2) to DTEC for their consideration.</w:t>
        </w:r>
        <w:r w:rsidRPr="002331FC">
          <w:rPr>
            <w:rFonts w:asciiTheme="minorHAnsi" w:hAnsiTheme="minorHAnsi" w:cstheme="minorHAnsi"/>
            <w:noProof/>
            <w:webHidden/>
            <w:szCs w:val="22"/>
          </w:rPr>
          <w:tab/>
        </w:r>
        <w:r w:rsidRPr="002331FC">
          <w:rPr>
            <w:rFonts w:asciiTheme="minorHAnsi" w:hAnsiTheme="minorHAnsi" w:cstheme="minorHAnsi"/>
            <w:noProof/>
            <w:webHidden/>
            <w:szCs w:val="22"/>
          </w:rPr>
          <w:fldChar w:fldCharType="begin"/>
        </w:r>
        <w:r w:rsidRPr="002331FC">
          <w:rPr>
            <w:rFonts w:asciiTheme="minorHAnsi" w:hAnsiTheme="minorHAnsi" w:cstheme="minorHAnsi"/>
            <w:noProof/>
            <w:webHidden/>
            <w:szCs w:val="22"/>
          </w:rPr>
          <w:instrText xml:space="preserve"> PAGEREF _Toc210640895 \h </w:instrText>
        </w:r>
        <w:r w:rsidRPr="002331FC">
          <w:rPr>
            <w:rFonts w:asciiTheme="minorHAnsi" w:hAnsiTheme="minorHAnsi" w:cstheme="minorHAnsi"/>
            <w:noProof/>
            <w:webHidden/>
            <w:szCs w:val="22"/>
          </w:rPr>
        </w:r>
        <w:r w:rsidRPr="002331FC">
          <w:rPr>
            <w:rFonts w:asciiTheme="minorHAnsi" w:hAnsiTheme="minorHAnsi" w:cstheme="minorHAnsi"/>
            <w:noProof/>
            <w:webHidden/>
            <w:szCs w:val="22"/>
          </w:rPr>
          <w:fldChar w:fldCharType="separate"/>
        </w:r>
        <w:r w:rsidRPr="002331FC">
          <w:rPr>
            <w:rFonts w:asciiTheme="minorHAnsi" w:hAnsiTheme="minorHAnsi" w:cstheme="minorHAnsi"/>
            <w:noProof/>
            <w:webHidden/>
            <w:szCs w:val="22"/>
          </w:rPr>
          <w:t>24</w:t>
        </w:r>
        <w:r w:rsidRPr="002331FC">
          <w:rPr>
            <w:rFonts w:asciiTheme="minorHAnsi" w:hAnsiTheme="minorHAnsi" w:cstheme="minorHAnsi"/>
            <w:noProof/>
            <w:webHidden/>
            <w:szCs w:val="22"/>
          </w:rPr>
          <w:fldChar w:fldCharType="end"/>
        </w:r>
      </w:hyperlink>
    </w:p>
    <w:p w14:paraId="21600939" w14:textId="77777777" w:rsidR="002331FC" w:rsidRPr="002331FC" w:rsidRDefault="002331FC" w:rsidP="002331FC">
      <w:pPr>
        <w:pStyle w:val="TableofFigures"/>
        <w:numPr>
          <w:ilvl w:val="0"/>
          <w:numId w:val="48"/>
        </w:numPr>
        <w:tabs>
          <w:tab w:val="clear" w:pos="1418"/>
        </w:tabs>
        <w:spacing w:before="0" w:after="160" w:line="256" w:lineRule="auto"/>
        <w:ind w:right="284"/>
        <w:rPr>
          <w:rFonts w:asciiTheme="minorHAnsi" w:eastAsiaTheme="minorEastAsia" w:hAnsiTheme="minorHAnsi" w:cstheme="minorHAnsi"/>
          <w:noProof/>
          <w:kern w:val="2"/>
          <w:szCs w:val="22"/>
          <w:lang w:eastAsia="en-GB"/>
          <w14:ligatures w14:val="standardContextual"/>
        </w:rPr>
      </w:pPr>
      <w:hyperlink w:anchor="_Toc210640896" w:history="1">
        <w:r w:rsidRPr="002331FC">
          <w:rPr>
            <w:rStyle w:val="Hyperlink"/>
            <w:rFonts w:asciiTheme="minorHAnsi" w:hAnsiTheme="minorHAnsi" w:cstheme="minorHAnsi"/>
            <w:noProof/>
            <w:szCs w:val="22"/>
          </w:rPr>
          <w:t>The Secretariat is requested to consider exploring the possibility of using GitHub as a repository for technical services and product specifications, considering traceability of changes and comments.</w:t>
        </w:r>
        <w:r w:rsidRPr="002331FC">
          <w:rPr>
            <w:rFonts w:asciiTheme="minorHAnsi" w:hAnsiTheme="minorHAnsi" w:cstheme="minorHAnsi"/>
            <w:noProof/>
            <w:webHidden/>
            <w:szCs w:val="22"/>
          </w:rPr>
          <w:tab/>
        </w:r>
        <w:r w:rsidRPr="002331FC">
          <w:rPr>
            <w:rFonts w:asciiTheme="minorHAnsi" w:hAnsiTheme="minorHAnsi" w:cstheme="minorHAnsi"/>
            <w:noProof/>
            <w:webHidden/>
            <w:szCs w:val="22"/>
          </w:rPr>
          <w:fldChar w:fldCharType="begin"/>
        </w:r>
        <w:r w:rsidRPr="002331FC">
          <w:rPr>
            <w:rFonts w:asciiTheme="minorHAnsi" w:hAnsiTheme="minorHAnsi" w:cstheme="minorHAnsi"/>
            <w:noProof/>
            <w:webHidden/>
            <w:szCs w:val="22"/>
          </w:rPr>
          <w:instrText xml:space="preserve"> PAGEREF _Toc210640896 \h </w:instrText>
        </w:r>
        <w:r w:rsidRPr="002331FC">
          <w:rPr>
            <w:rFonts w:asciiTheme="minorHAnsi" w:hAnsiTheme="minorHAnsi" w:cstheme="minorHAnsi"/>
            <w:noProof/>
            <w:webHidden/>
            <w:szCs w:val="22"/>
          </w:rPr>
        </w:r>
        <w:r w:rsidRPr="002331FC">
          <w:rPr>
            <w:rFonts w:asciiTheme="minorHAnsi" w:hAnsiTheme="minorHAnsi" w:cstheme="minorHAnsi"/>
            <w:noProof/>
            <w:webHidden/>
            <w:szCs w:val="22"/>
          </w:rPr>
          <w:fldChar w:fldCharType="separate"/>
        </w:r>
        <w:r w:rsidRPr="002331FC">
          <w:rPr>
            <w:rFonts w:asciiTheme="minorHAnsi" w:hAnsiTheme="minorHAnsi" w:cstheme="minorHAnsi"/>
            <w:noProof/>
            <w:webHidden/>
            <w:szCs w:val="22"/>
          </w:rPr>
          <w:t>24</w:t>
        </w:r>
        <w:r w:rsidRPr="002331FC">
          <w:rPr>
            <w:rFonts w:asciiTheme="minorHAnsi" w:hAnsiTheme="minorHAnsi" w:cstheme="minorHAnsi"/>
            <w:noProof/>
            <w:webHidden/>
            <w:szCs w:val="22"/>
          </w:rPr>
          <w:fldChar w:fldCharType="end"/>
        </w:r>
      </w:hyperlink>
    </w:p>
    <w:p w14:paraId="7C4E917E" w14:textId="77777777" w:rsidR="002331FC" w:rsidRPr="002331FC" w:rsidRDefault="002331FC" w:rsidP="002331FC">
      <w:pPr>
        <w:pStyle w:val="TableofFigures"/>
        <w:numPr>
          <w:ilvl w:val="0"/>
          <w:numId w:val="48"/>
        </w:numPr>
        <w:tabs>
          <w:tab w:val="clear" w:pos="1418"/>
        </w:tabs>
        <w:spacing w:before="0" w:after="160" w:line="256" w:lineRule="auto"/>
        <w:ind w:right="284"/>
        <w:rPr>
          <w:rFonts w:asciiTheme="minorHAnsi" w:eastAsiaTheme="minorEastAsia" w:hAnsiTheme="minorHAnsi" w:cstheme="minorHAnsi"/>
          <w:noProof/>
          <w:kern w:val="2"/>
          <w:szCs w:val="22"/>
          <w:lang w:eastAsia="en-GB"/>
          <w14:ligatures w14:val="standardContextual"/>
        </w:rPr>
      </w:pPr>
      <w:hyperlink w:anchor="_Toc210640897" w:history="1">
        <w:r w:rsidRPr="002331FC">
          <w:rPr>
            <w:rStyle w:val="Hyperlink"/>
            <w:rFonts w:asciiTheme="minorHAnsi" w:hAnsiTheme="minorHAnsi" w:cstheme="minorHAnsi"/>
            <w:noProof/>
            <w:szCs w:val="22"/>
          </w:rPr>
          <w:t>The Secretariat is requested to invite a VTS Committee representative nominated by the CMT to the Steering Committee of the planned 3</w:t>
        </w:r>
        <w:r w:rsidRPr="002331FC">
          <w:rPr>
            <w:rStyle w:val="Hyperlink"/>
            <w:rFonts w:asciiTheme="minorHAnsi" w:hAnsiTheme="minorHAnsi" w:cstheme="minorHAnsi"/>
            <w:noProof/>
            <w:szCs w:val="22"/>
            <w:vertAlign w:val="superscript"/>
          </w:rPr>
          <w:t>rd</w:t>
        </w:r>
        <w:r w:rsidRPr="002331FC">
          <w:rPr>
            <w:rStyle w:val="Hyperlink"/>
            <w:rFonts w:asciiTheme="minorHAnsi" w:hAnsiTheme="minorHAnsi" w:cstheme="minorHAnsi"/>
            <w:noProof/>
            <w:szCs w:val="22"/>
          </w:rPr>
          <w:t xml:space="preserve"> Joint IHO IALA Workshop on S100 and S200.</w:t>
        </w:r>
        <w:r w:rsidRPr="002331FC">
          <w:rPr>
            <w:rFonts w:asciiTheme="minorHAnsi" w:hAnsiTheme="minorHAnsi" w:cstheme="minorHAnsi"/>
            <w:noProof/>
            <w:webHidden/>
            <w:szCs w:val="22"/>
          </w:rPr>
          <w:tab/>
        </w:r>
        <w:r w:rsidRPr="002331FC">
          <w:rPr>
            <w:rFonts w:asciiTheme="minorHAnsi" w:hAnsiTheme="minorHAnsi" w:cstheme="minorHAnsi"/>
            <w:noProof/>
            <w:webHidden/>
            <w:szCs w:val="22"/>
          </w:rPr>
          <w:fldChar w:fldCharType="begin"/>
        </w:r>
        <w:r w:rsidRPr="002331FC">
          <w:rPr>
            <w:rFonts w:asciiTheme="minorHAnsi" w:hAnsiTheme="minorHAnsi" w:cstheme="minorHAnsi"/>
            <w:noProof/>
            <w:webHidden/>
            <w:szCs w:val="22"/>
          </w:rPr>
          <w:instrText xml:space="preserve"> PAGEREF _Toc210640897 \h </w:instrText>
        </w:r>
        <w:r w:rsidRPr="002331FC">
          <w:rPr>
            <w:rFonts w:asciiTheme="minorHAnsi" w:hAnsiTheme="minorHAnsi" w:cstheme="minorHAnsi"/>
            <w:noProof/>
            <w:webHidden/>
            <w:szCs w:val="22"/>
          </w:rPr>
        </w:r>
        <w:r w:rsidRPr="002331FC">
          <w:rPr>
            <w:rFonts w:asciiTheme="minorHAnsi" w:hAnsiTheme="minorHAnsi" w:cstheme="minorHAnsi"/>
            <w:noProof/>
            <w:webHidden/>
            <w:szCs w:val="22"/>
          </w:rPr>
          <w:fldChar w:fldCharType="separate"/>
        </w:r>
        <w:r w:rsidRPr="002331FC">
          <w:rPr>
            <w:rFonts w:asciiTheme="minorHAnsi" w:hAnsiTheme="minorHAnsi" w:cstheme="minorHAnsi"/>
            <w:noProof/>
            <w:webHidden/>
            <w:szCs w:val="22"/>
          </w:rPr>
          <w:t>24</w:t>
        </w:r>
        <w:r w:rsidRPr="002331FC">
          <w:rPr>
            <w:rFonts w:asciiTheme="minorHAnsi" w:hAnsiTheme="minorHAnsi" w:cstheme="minorHAnsi"/>
            <w:noProof/>
            <w:webHidden/>
            <w:szCs w:val="22"/>
          </w:rPr>
          <w:fldChar w:fldCharType="end"/>
        </w:r>
      </w:hyperlink>
    </w:p>
    <w:p w14:paraId="6D307B0B" w14:textId="77777777" w:rsidR="002331FC" w:rsidRPr="002331FC" w:rsidRDefault="002331FC" w:rsidP="002331FC">
      <w:pPr>
        <w:pStyle w:val="TableofFigures"/>
        <w:numPr>
          <w:ilvl w:val="0"/>
          <w:numId w:val="48"/>
        </w:numPr>
        <w:tabs>
          <w:tab w:val="clear" w:pos="1418"/>
        </w:tabs>
        <w:spacing w:before="0" w:after="160" w:line="256" w:lineRule="auto"/>
        <w:ind w:right="284"/>
        <w:rPr>
          <w:rFonts w:asciiTheme="minorHAnsi" w:eastAsiaTheme="minorEastAsia" w:hAnsiTheme="minorHAnsi" w:cstheme="minorHAnsi"/>
          <w:noProof/>
          <w:kern w:val="2"/>
          <w:szCs w:val="22"/>
          <w:lang w:eastAsia="en-GB"/>
          <w14:ligatures w14:val="standardContextual"/>
        </w:rPr>
      </w:pPr>
      <w:hyperlink w:anchor="_Toc210640898" w:history="1">
        <w:r w:rsidRPr="002331FC">
          <w:rPr>
            <w:rStyle w:val="Hyperlink"/>
            <w:rFonts w:asciiTheme="minorHAnsi" w:hAnsiTheme="minorHAnsi" w:cstheme="minorHAnsi"/>
            <w:noProof/>
            <w:szCs w:val="22"/>
          </w:rPr>
          <w:t>The Secretariat is requested to forward the WP on the Architecture of the Digital Delivery of VTS Information (VTS58</w:t>
        </w:r>
        <w:r w:rsidRPr="002331FC">
          <w:rPr>
            <w:rStyle w:val="Hyperlink"/>
            <w:rFonts w:ascii="Cambria Math" w:hAnsi="Cambria Math" w:cs="Cambria Math"/>
            <w:noProof/>
            <w:szCs w:val="22"/>
          </w:rPr>
          <w:t>‑</w:t>
        </w:r>
        <w:r w:rsidRPr="002331FC">
          <w:rPr>
            <w:rStyle w:val="Hyperlink"/>
            <w:rFonts w:asciiTheme="minorHAnsi" w:hAnsiTheme="minorHAnsi" w:cstheme="minorHAnsi"/>
            <w:noProof/>
            <w:szCs w:val="22"/>
          </w:rPr>
          <w:t>12.5.2.1) as working paper to VTS59 for further development.</w:t>
        </w:r>
        <w:r w:rsidRPr="002331FC">
          <w:rPr>
            <w:rFonts w:asciiTheme="minorHAnsi" w:hAnsiTheme="minorHAnsi" w:cstheme="minorHAnsi"/>
            <w:noProof/>
            <w:webHidden/>
            <w:szCs w:val="22"/>
          </w:rPr>
          <w:tab/>
        </w:r>
        <w:r w:rsidRPr="002331FC">
          <w:rPr>
            <w:rFonts w:asciiTheme="minorHAnsi" w:hAnsiTheme="minorHAnsi" w:cstheme="minorHAnsi"/>
            <w:noProof/>
            <w:webHidden/>
            <w:szCs w:val="22"/>
          </w:rPr>
          <w:fldChar w:fldCharType="begin"/>
        </w:r>
        <w:r w:rsidRPr="002331FC">
          <w:rPr>
            <w:rFonts w:asciiTheme="minorHAnsi" w:hAnsiTheme="minorHAnsi" w:cstheme="minorHAnsi"/>
            <w:noProof/>
            <w:webHidden/>
            <w:szCs w:val="22"/>
          </w:rPr>
          <w:instrText xml:space="preserve"> PAGEREF _Toc210640898 \h </w:instrText>
        </w:r>
        <w:r w:rsidRPr="002331FC">
          <w:rPr>
            <w:rFonts w:asciiTheme="minorHAnsi" w:hAnsiTheme="minorHAnsi" w:cstheme="minorHAnsi"/>
            <w:noProof/>
            <w:webHidden/>
            <w:szCs w:val="22"/>
          </w:rPr>
        </w:r>
        <w:r w:rsidRPr="002331FC">
          <w:rPr>
            <w:rFonts w:asciiTheme="minorHAnsi" w:hAnsiTheme="minorHAnsi" w:cstheme="minorHAnsi"/>
            <w:noProof/>
            <w:webHidden/>
            <w:szCs w:val="22"/>
          </w:rPr>
          <w:fldChar w:fldCharType="separate"/>
        </w:r>
        <w:r w:rsidRPr="002331FC">
          <w:rPr>
            <w:rFonts w:asciiTheme="minorHAnsi" w:hAnsiTheme="minorHAnsi" w:cstheme="minorHAnsi"/>
            <w:noProof/>
            <w:webHidden/>
            <w:szCs w:val="22"/>
          </w:rPr>
          <w:t>24</w:t>
        </w:r>
        <w:r w:rsidRPr="002331FC">
          <w:rPr>
            <w:rFonts w:asciiTheme="minorHAnsi" w:hAnsiTheme="minorHAnsi" w:cstheme="minorHAnsi"/>
            <w:noProof/>
            <w:webHidden/>
            <w:szCs w:val="22"/>
          </w:rPr>
          <w:fldChar w:fldCharType="end"/>
        </w:r>
      </w:hyperlink>
    </w:p>
    <w:p w14:paraId="77ED40F7" w14:textId="77777777" w:rsidR="002331FC" w:rsidRPr="002331FC" w:rsidRDefault="002331FC" w:rsidP="002331FC">
      <w:pPr>
        <w:pStyle w:val="TableofFigures"/>
        <w:numPr>
          <w:ilvl w:val="0"/>
          <w:numId w:val="48"/>
        </w:numPr>
        <w:tabs>
          <w:tab w:val="clear" w:pos="1418"/>
        </w:tabs>
        <w:spacing w:before="0" w:after="160" w:line="256" w:lineRule="auto"/>
        <w:ind w:right="284"/>
        <w:rPr>
          <w:rFonts w:asciiTheme="minorHAnsi" w:eastAsiaTheme="minorEastAsia" w:hAnsiTheme="minorHAnsi" w:cstheme="minorHAnsi"/>
          <w:noProof/>
          <w:kern w:val="2"/>
          <w:szCs w:val="22"/>
          <w:lang w:eastAsia="en-GB"/>
          <w14:ligatures w14:val="standardContextual"/>
        </w:rPr>
      </w:pPr>
      <w:hyperlink w:anchor="_Toc210640899" w:history="1">
        <w:r w:rsidRPr="002331FC">
          <w:rPr>
            <w:rStyle w:val="Hyperlink"/>
            <w:rFonts w:asciiTheme="minorHAnsi" w:hAnsiTheme="minorHAnsi" w:cstheme="minorHAnsi"/>
            <w:noProof/>
            <w:szCs w:val="22"/>
          </w:rPr>
          <w:t>The Secretariat is requested to forward the WP Technical Service Specification for VTS UKC Service v0.5 (VTS58</w:t>
        </w:r>
        <w:r w:rsidRPr="002331FC">
          <w:rPr>
            <w:rStyle w:val="Hyperlink"/>
            <w:rFonts w:asciiTheme="minorHAnsi" w:hAnsiTheme="minorHAnsi" w:cstheme="minorHAnsi"/>
            <w:noProof/>
            <w:szCs w:val="22"/>
          </w:rPr>
          <w:noBreakHyphen/>
          <w:t>12.5.2.4) as working paper to VTS59 for further development.</w:t>
        </w:r>
        <w:r w:rsidRPr="002331FC">
          <w:rPr>
            <w:rFonts w:asciiTheme="minorHAnsi" w:hAnsiTheme="minorHAnsi" w:cstheme="minorHAnsi"/>
            <w:noProof/>
            <w:webHidden/>
            <w:szCs w:val="22"/>
          </w:rPr>
          <w:tab/>
        </w:r>
        <w:r w:rsidRPr="002331FC">
          <w:rPr>
            <w:rFonts w:asciiTheme="minorHAnsi" w:hAnsiTheme="minorHAnsi" w:cstheme="minorHAnsi"/>
            <w:noProof/>
            <w:webHidden/>
            <w:szCs w:val="22"/>
          </w:rPr>
          <w:fldChar w:fldCharType="begin"/>
        </w:r>
        <w:r w:rsidRPr="002331FC">
          <w:rPr>
            <w:rFonts w:asciiTheme="minorHAnsi" w:hAnsiTheme="minorHAnsi" w:cstheme="minorHAnsi"/>
            <w:noProof/>
            <w:webHidden/>
            <w:szCs w:val="22"/>
          </w:rPr>
          <w:instrText xml:space="preserve"> PAGEREF _Toc210640899 \h </w:instrText>
        </w:r>
        <w:r w:rsidRPr="002331FC">
          <w:rPr>
            <w:rFonts w:asciiTheme="minorHAnsi" w:hAnsiTheme="minorHAnsi" w:cstheme="minorHAnsi"/>
            <w:noProof/>
            <w:webHidden/>
            <w:szCs w:val="22"/>
          </w:rPr>
        </w:r>
        <w:r w:rsidRPr="002331FC">
          <w:rPr>
            <w:rFonts w:asciiTheme="minorHAnsi" w:hAnsiTheme="minorHAnsi" w:cstheme="minorHAnsi"/>
            <w:noProof/>
            <w:webHidden/>
            <w:szCs w:val="22"/>
          </w:rPr>
          <w:fldChar w:fldCharType="separate"/>
        </w:r>
        <w:r w:rsidRPr="002331FC">
          <w:rPr>
            <w:rFonts w:asciiTheme="minorHAnsi" w:hAnsiTheme="minorHAnsi" w:cstheme="minorHAnsi"/>
            <w:noProof/>
            <w:webHidden/>
            <w:szCs w:val="22"/>
          </w:rPr>
          <w:t>24</w:t>
        </w:r>
        <w:r w:rsidRPr="002331FC">
          <w:rPr>
            <w:rFonts w:asciiTheme="minorHAnsi" w:hAnsiTheme="minorHAnsi" w:cstheme="minorHAnsi"/>
            <w:noProof/>
            <w:webHidden/>
            <w:szCs w:val="22"/>
          </w:rPr>
          <w:fldChar w:fldCharType="end"/>
        </w:r>
      </w:hyperlink>
    </w:p>
    <w:p w14:paraId="63E23A31" w14:textId="77777777" w:rsidR="002331FC" w:rsidRPr="002331FC" w:rsidRDefault="002331FC" w:rsidP="002331FC">
      <w:pPr>
        <w:pStyle w:val="TableofFigures"/>
        <w:numPr>
          <w:ilvl w:val="0"/>
          <w:numId w:val="48"/>
        </w:numPr>
        <w:tabs>
          <w:tab w:val="clear" w:pos="1418"/>
        </w:tabs>
        <w:spacing w:before="0" w:after="160" w:line="256" w:lineRule="auto"/>
        <w:ind w:right="284"/>
        <w:rPr>
          <w:rFonts w:asciiTheme="minorHAnsi" w:eastAsiaTheme="minorEastAsia" w:hAnsiTheme="minorHAnsi" w:cstheme="minorHAnsi"/>
          <w:noProof/>
          <w:kern w:val="2"/>
          <w:szCs w:val="22"/>
          <w:lang w:eastAsia="en-GB"/>
          <w14:ligatures w14:val="standardContextual"/>
        </w:rPr>
      </w:pPr>
      <w:hyperlink w:anchor="_Toc210640900" w:history="1">
        <w:r w:rsidRPr="002331FC">
          <w:rPr>
            <w:rStyle w:val="Hyperlink"/>
            <w:rFonts w:asciiTheme="minorHAnsi" w:hAnsiTheme="minorHAnsi" w:cstheme="minorHAnsi"/>
            <w:noProof/>
            <w:szCs w:val="22"/>
          </w:rPr>
          <w:t>The Secretariat is requested to forward the WP VTS Digital Information Product Specification v0.7.3 (Task 2.8.1) (VTS58</w:t>
        </w:r>
        <w:r w:rsidRPr="002331FC">
          <w:rPr>
            <w:rStyle w:val="Hyperlink"/>
            <w:rFonts w:asciiTheme="minorHAnsi" w:hAnsiTheme="minorHAnsi" w:cstheme="minorHAnsi"/>
            <w:noProof/>
            <w:szCs w:val="22"/>
          </w:rPr>
          <w:noBreakHyphen/>
          <w:t>12.5.2.5) as working paper to VTS59 for further development.</w:t>
        </w:r>
        <w:r w:rsidRPr="002331FC">
          <w:rPr>
            <w:rFonts w:asciiTheme="minorHAnsi" w:hAnsiTheme="minorHAnsi" w:cstheme="minorHAnsi"/>
            <w:noProof/>
            <w:webHidden/>
            <w:szCs w:val="22"/>
          </w:rPr>
          <w:tab/>
        </w:r>
        <w:r w:rsidRPr="002331FC">
          <w:rPr>
            <w:rFonts w:asciiTheme="minorHAnsi" w:hAnsiTheme="minorHAnsi" w:cstheme="minorHAnsi"/>
            <w:noProof/>
            <w:webHidden/>
            <w:szCs w:val="22"/>
          </w:rPr>
          <w:fldChar w:fldCharType="begin"/>
        </w:r>
        <w:r w:rsidRPr="002331FC">
          <w:rPr>
            <w:rFonts w:asciiTheme="minorHAnsi" w:hAnsiTheme="minorHAnsi" w:cstheme="minorHAnsi"/>
            <w:noProof/>
            <w:webHidden/>
            <w:szCs w:val="22"/>
          </w:rPr>
          <w:instrText xml:space="preserve"> PAGEREF _Toc210640900 \h </w:instrText>
        </w:r>
        <w:r w:rsidRPr="002331FC">
          <w:rPr>
            <w:rFonts w:asciiTheme="minorHAnsi" w:hAnsiTheme="minorHAnsi" w:cstheme="minorHAnsi"/>
            <w:noProof/>
            <w:webHidden/>
            <w:szCs w:val="22"/>
          </w:rPr>
        </w:r>
        <w:r w:rsidRPr="002331FC">
          <w:rPr>
            <w:rFonts w:asciiTheme="minorHAnsi" w:hAnsiTheme="minorHAnsi" w:cstheme="minorHAnsi"/>
            <w:noProof/>
            <w:webHidden/>
            <w:szCs w:val="22"/>
          </w:rPr>
          <w:fldChar w:fldCharType="separate"/>
        </w:r>
        <w:r w:rsidRPr="002331FC">
          <w:rPr>
            <w:rFonts w:asciiTheme="minorHAnsi" w:hAnsiTheme="minorHAnsi" w:cstheme="minorHAnsi"/>
            <w:noProof/>
            <w:webHidden/>
            <w:szCs w:val="22"/>
          </w:rPr>
          <w:t>24</w:t>
        </w:r>
        <w:r w:rsidRPr="002331FC">
          <w:rPr>
            <w:rFonts w:asciiTheme="minorHAnsi" w:hAnsiTheme="minorHAnsi" w:cstheme="minorHAnsi"/>
            <w:noProof/>
            <w:webHidden/>
            <w:szCs w:val="22"/>
          </w:rPr>
          <w:fldChar w:fldCharType="end"/>
        </w:r>
      </w:hyperlink>
    </w:p>
    <w:p w14:paraId="78DF4A61" w14:textId="77777777" w:rsidR="002331FC" w:rsidRPr="002331FC" w:rsidRDefault="002331FC" w:rsidP="002331FC">
      <w:pPr>
        <w:pStyle w:val="TableofFigures"/>
        <w:numPr>
          <w:ilvl w:val="0"/>
          <w:numId w:val="48"/>
        </w:numPr>
        <w:tabs>
          <w:tab w:val="clear" w:pos="1418"/>
        </w:tabs>
        <w:spacing w:before="0" w:after="160" w:line="256" w:lineRule="auto"/>
        <w:ind w:right="284"/>
        <w:rPr>
          <w:rFonts w:asciiTheme="minorHAnsi" w:eastAsiaTheme="minorEastAsia" w:hAnsiTheme="minorHAnsi" w:cstheme="minorHAnsi"/>
          <w:noProof/>
          <w:kern w:val="2"/>
          <w:szCs w:val="22"/>
          <w:lang w:eastAsia="en-GB"/>
          <w14:ligatures w14:val="standardContextual"/>
        </w:rPr>
      </w:pPr>
      <w:hyperlink w:anchor="_Toc210640901" w:history="1">
        <w:r w:rsidRPr="002331FC">
          <w:rPr>
            <w:rStyle w:val="Hyperlink"/>
            <w:rFonts w:asciiTheme="minorHAnsi" w:hAnsiTheme="minorHAnsi" w:cstheme="minorHAnsi"/>
            <w:noProof/>
            <w:szCs w:val="22"/>
          </w:rPr>
          <w:t>The Secretariat is requested to forward the WP Draft Service Specification for VTS Information Service v0.1 (VTS58</w:t>
        </w:r>
        <w:r w:rsidRPr="002331FC">
          <w:rPr>
            <w:rStyle w:val="Hyperlink"/>
            <w:rFonts w:asciiTheme="minorHAnsi" w:hAnsiTheme="minorHAnsi" w:cstheme="minorHAnsi"/>
            <w:noProof/>
            <w:szCs w:val="22"/>
          </w:rPr>
          <w:noBreakHyphen/>
          <w:t>12.5.2.6) as working paper to VTS59 for further development.</w:t>
        </w:r>
        <w:r w:rsidRPr="002331FC">
          <w:rPr>
            <w:rFonts w:asciiTheme="minorHAnsi" w:hAnsiTheme="minorHAnsi" w:cstheme="minorHAnsi"/>
            <w:noProof/>
            <w:webHidden/>
            <w:szCs w:val="22"/>
          </w:rPr>
          <w:tab/>
        </w:r>
        <w:r w:rsidRPr="002331FC">
          <w:rPr>
            <w:rFonts w:asciiTheme="minorHAnsi" w:hAnsiTheme="minorHAnsi" w:cstheme="minorHAnsi"/>
            <w:noProof/>
            <w:webHidden/>
            <w:szCs w:val="22"/>
          </w:rPr>
          <w:fldChar w:fldCharType="begin"/>
        </w:r>
        <w:r w:rsidRPr="002331FC">
          <w:rPr>
            <w:rFonts w:asciiTheme="minorHAnsi" w:hAnsiTheme="minorHAnsi" w:cstheme="minorHAnsi"/>
            <w:noProof/>
            <w:webHidden/>
            <w:szCs w:val="22"/>
          </w:rPr>
          <w:instrText xml:space="preserve"> PAGEREF _Toc210640901 \h </w:instrText>
        </w:r>
        <w:r w:rsidRPr="002331FC">
          <w:rPr>
            <w:rFonts w:asciiTheme="minorHAnsi" w:hAnsiTheme="minorHAnsi" w:cstheme="minorHAnsi"/>
            <w:noProof/>
            <w:webHidden/>
            <w:szCs w:val="22"/>
          </w:rPr>
        </w:r>
        <w:r w:rsidRPr="002331FC">
          <w:rPr>
            <w:rFonts w:asciiTheme="minorHAnsi" w:hAnsiTheme="minorHAnsi" w:cstheme="minorHAnsi"/>
            <w:noProof/>
            <w:webHidden/>
            <w:szCs w:val="22"/>
          </w:rPr>
          <w:fldChar w:fldCharType="separate"/>
        </w:r>
        <w:r w:rsidRPr="002331FC">
          <w:rPr>
            <w:rFonts w:asciiTheme="minorHAnsi" w:hAnsiTheme="minorHAnsi" w:cstheme="minorHAnsi"/>
            <w:noProof/>
            <w:webHidden/>
            <w:szCs w:val="22"/>
          </w:rPr>
          <w:t>24</w:t>
        </w:r>
        <w:r w:rsidRPr="002331FC">
          <w:rPr>
            <w:rFonts w:asciiTheme="minorHAnsi" w:hAnsiTheme="minorHAnsi" w:cstheme="minorHAnsi"/>
            <w:noProof/>
            <w:webHidden/>
            <w:szCs w:val="22"/>
          </w:rPr>
          <w:fldChar w:fldCharType="end"/>
        </w:r>
      </w:hyperlink>
    </w:p>
    <w:p w14:paraId="2935709D" w14:textId="77777777" w:rsidR="002331FC" w:rsidRPr="002331FC" w:rsidRDefault="002331FC" w:rsidP="002331FC">
      <w:pPr>
        <w:pStyle w:val="TableofFigures"/>
        <w:numPr>
          <w:ilvl w:val="0"/>
          <w:numId w:val="48"/>
        </w:numPr>
        <w:tabs>
          <w:tab w:val="clear" w:pos="1418"/>
        </w:tabs>
        <w:spacing w:before="0" w:after="160" w:line="256" w:lineRule="auto"/>
        <w:ind w:right="284"/>
        <w:rPr>
          <w:rFonts w:asciiTheme="minorHAnsi" w:eastAsiaTheme="minorEastAsia" w:hAnsiTheme="minorHAnsi" w:cstheme="minorHAnsi"/>
          <w:noProof/>
          <w:kern w:val="2"/>
          <w:szCs w:val="22"/>
          <w:lang w:eastAsia="en-GB"/>
          <w14:ligatures w14:val="standardContextual"/>
        </w:rPr>
      </w:pPr>
      <w:hyperlink w:anchor="_Toc210640902" w:history="1">
        <w:r w:rsidRPr="002331FC">
          <w:rPr>
            <w:rStyle w:val="Hyperlink"/>
            <w:rFonts w:asciiTheme="minorHAnsi" w:hAnsiTheme="minorHAnsi" w:cstheme="minorHAnsi"/>
            <w:noProof/>
            <w:szCs w:val="22"/>
          </w:rPr>
          <w:t>The Secretariat is requested to forward Liaison Note on the requested changes detailed in output paper S-210 related proposals to update the GI Registry (VTS58-12.2.5) to the IHO GI Registry for their consideration.</w:t>
        </w:r>
        <w:r w:rsidRPr="002331FC">
          <w:rPr>
            <w:rFonts w:asciiTheme="minorHAnsi" w:hAnsiTheme="minorHAnsi" w:cstheme="minorHAnsi"/>
            <w:noProof/>
            <w:webHidden/>
            <w:szCs w:val="22"/>
          </w:rPr>
          <w:tab/>
        </w:r>
        <w:r w:rsidRPr="002331FC">
          <w:rPr>
            <w:rFonts w:asciiTheme="minorHAnsi" w:hAnsiTheme="minorHAnsi" w:cstheme="minorHAnsi"/>
            <w:noProof/>
            <w:webHidden/>
            <w:szCs w:val="22"/>
          </w:rPr>
          <w:fldChar w:fldCharType="begin"/>
        </w:r>
        <w:r w:rsidRPr="002331FC">
          <w:rPr>
            <w:rFonts w:asciiTheme="minorHAnsi" w:hAnsiTheme="minorHAnsi" w:cstheme="minorHAnsi"/>
            <w:noProof/>
            <w:webHidden/>
            <w:szCs w:val="22"/>
          </w:rPr>
          <w:instrText xml:space="preserve"> PAGEREF _Toc210640902 \h </w:instrText>
        </w:r>
        <w:r w:rsidRPr="002331FC">
          <w:rPr>
            <w:rFonts w:asciiTheme="minorHAnsi" w:hAnsiTheme="minorHAnsi" w:cstheme="minorHAnsi"/>
            <w:noProof/>
            <w:webHidden/>
            <w:szCs w:val="22"/>
          </w:rPr>
        </w:r>
        <w:r w:rsidRPr="002331FC">
          <w:rPr>
            <w:rFonts w:asciiTheme="minorHAnsi" w:hAnsiTheme="minorHAnsi" w:cstheme="minorHAnsi"/>
            <w:noProof/>
            <w:webHidden/>
            <w:szCs w:val="22"/>
          </w:rPr>
          <w:fldChar w:fldCharType="separate"/>
        </w:r>
        <w:r w:rsidRPr="002331FC">
          <w:rPr>
            <w:rFonts w:asciiTheme="minorHAnsi" w:hAnsiTheme="minorHAnsi" w:cstheme="minorHAnsi"/>
            <w:noProof/>
            <w:webHidden/>
            <w:szCs w:val="22"/>
          </w:rPr>
          <w:t>25</w:t>
        </w:r>
        <w:r w:rsidRPr="002331FC">
          <w:rPr>
            <w:rFonts w:asciiTheme="minorHAnsi" w:hAnsiTheme="minorHAnsi" w:cstheme="minorHAnsi"/>
            <w:noProof/>
            <w:webHidden/>
            <w:szCs w:val="22"/>
          </w:rPr>
          <w:fldChar w:fldCharType="end"/>
        </w:r>
      </w:hyperlink>
    </w:p>
    <w:p w14:paraId="022DF6CE" w14:textId="77777777" w:rsidR="002331FC" w:rsidRPr="002331FC" w:rsidRDefault="002331FC" w:rsidP="002331FC">
      <w:pPr>
        <w:pStyle w:val="TableofFigures"/>
        <w:numPr>
          <w:ilvl w:val="0"/>
          <w:numId w:val="48"/>
        </w:numPr>
        <w:tabs>
          <w:tab w:val="clear" w:pos="1418"/>
        </w:tabs>
        <w:spacing w:before="0" w:after="160" w:line="256" w:lineRule="auto"/>
        <w:ind w:right="284"/>
        <w:rPr>
          <w:rFonts w:asciiTheme="minorHAnsi" w:eastAsiaTheme="minorEastAsia" w:hAnsiTheme="minorHAnsi" w:cstheme="minorHAnsi"/>
          <w:noProof/>
          <w:kern w:val="2"/>
          <w:szCs w:val="22"/>
          <w:lang w:eastAsia="en-GB"/>
          <w14:ligatures w14:val="standardContextual"/>
        </w:rPr>
      </w:pPr>
      <w:hyperlink w:anchor="_Toc210640903" w:history="1">
        <w:r w:rsidRPr="002331FC">
          <w:rPr>
            <w:rStyle w:val="Hyperlink"/>
            <w:rFonts w:asciiTheme="minorHAnsi" w:hAnsiTheme="minorHAnsi" w:cstheme="minorHAnsi"/>
            <w:noProof/>
            <w:szCs w:val="22"/>
          </w:rPr>
          <w:t>The Secretariat is requested to invite expert(s) familiar with the streaming data in the scope of S100 to participate in VTS59. In particular, the impact on the S-100 template for the Product Specifications and related documentation.</w:t>
        </w:r>
        <w:r w:rsidRPr="002331FC">
          <w:rPr>
            <w:rFonts w:asciiTheme="minorHAnsi" w:hAnsiTheme="minorHAnsi" w:cstheme="minorHAnsi"/>
            <w:noProof/>
            <w:webHidden/>
            <w:szCs w:val="22"/>
          </w:rPr>
          <w:tab/>
        </w:r>
        <w:r w:rsidRPr="002331FC">
          <w:rPr>
            <w:rFonts w:asciiTheme="minorHAnsi" w:hAnsiTheme="minorHAnsi" w:cstheme="minorHAnsi"/>
            <w:noProof/>
            <w:webHidden/>
            <w:szCs w:val="22"/>
          </w:rPr>
          <w:fldChar w:fldCharType="begin"/>
        </w:r>
        <w:r w:rsidRPr="002331FC">
          <w:rPr>
            <w:rFonts w:asciiTheme="minorHAnsi" w:hAnsiTheme="minorHAnsi" w:cstheme="minorHAnsi"/>
            <w:noProof/>
            <w:webHidden/>
            <w:szCs w:val="22"/>
          </w:rPr>
          <w:instrText xml:space="preserve"> PAGEREF _Toc210640903 \h </w:instrText>
        </w:r>
        <w:r w:rsidRPr="002331FC">
          <w:rPr>
            <w:rFonts w:asciiTheme="minorHAnsi" w:hAnsiTheme="minorHAnsi" w:cstheme="minorHAnsi"/>
            <w:noProof/>
            <w:webHidden/>
            <w:szCs w:val="22"/>
          </w:rPr>
        </w:r>
        <w:r w:rsidRPr="002331FC">
          <w:rPr>
            <w:rFonts w:asciiTheme="minorHAnsi" w:hAnsiTheme="minorHAnsi" w:cstheme="minorHAnsi"/>
            <w:noProof/>
            <w:webHidden/>
            <w:szCs w:val="22"/>
          </w:rPr>
          <w:fldChar w:fldCharType="separate"/>
        </w:r>
        <w:r w:rsidRPr="002331FC">
          <w:rPr>
            <w:rFonts w:asciiTheme="minorHAnsi" w:hAnsiTheme="minorHAnsi" w:cstheme="minorHAnsi"/>
            <w:noProof/>
            <w:webHidden/>
            <w:szCs w:val="22"/>
          </w:rPr>
          <w:t>25</w:t>
        </w:r>
        <w:r w:rsidRPr="002331FC">
          <w:rPr>
            <w:rFonts w:asciiTheme="minorHAnsi" w:hAnsiTheme="minorHAnsi" w:cstheme="minorHAnsi"/>
            <w:noProof/>
            <w:webHidden/>
            <w:szCs w:val="22"/>
          </w:rPr>
          <w:fldChar w:fldCharType="end"/>
        </w:r>
      </w:hyperlink>
    </w:p>
    <w:p w14:paraId="3861E00E" w14:textId="77777777" w:rsidR="002331FC" w:rsidRPr="002331FC" w:rsidRDefault="002331FC" w:rsidP="002331FC">
      <w:pPr>
        <w:pStyle w:val="TableofFigures"/>
        <w:numPr>
          <w:ilvl w:val="0"/>
          <w:numId w:val="48"/>
        </w:numPr>
        <w:tabs>
          <w:tab w:val="clear" w:pos="1418"/>
        </w:tabs>
        <w:spacing w:before="0" w:after="160" w:line="256" w:lineRule="auto"/>
        <w:ind w:right="284"/>
        <w:rPr>
          <w:rFonts w:asciiTheme="minorHAnsi" w:eastAsiaTheme="minorEastAsia" w:hAnsiTheme="minorHAnsi" w:cstheme="minorHAnsi"/>
          <w:noProof/>
          <w:kern w:val="2"/>
          <w:szCs w:val="22"/>
          <w:lang w:eastAsia="en-GB"/>
          <w14:ligatures w14:val="standardContextual"/>
        </w:rPr>
      </w:pPr>
      <w:hyperlink w:anchor="_Toc210640904" w:history="1">
        <w:r w:rsidRPr="002331FC">
          <w:rPr>
            <w:rStyle w:val="Hyperlink"/>
            <w:rFonts w:asciiTheme="minorHAnsi" w:hAnsiTheme="minorHAnsi" w:cstheme="minorHAnsi"/>
            <w:noProof/>
            <w:szCs w:val="22"/>
          </w:rPr>
          <w:t>The Secretariat is requested to forward the WP IVEF_DD_working_copy_v0.5 (VTS58</w:t>
        </w:r>
        <w:r w:rsidRPr="002331FC">
          <w:rPr>
            <w:rStyle w:val="Hyperlink"/>
            <w:rFonts w:asciiTheme="minorHAnsi" w:hAnsiTheme="minorHAnsi" w:cstheme="minorHAnsi"/>
            <w:noProof/>
            <w:szCs w:val="22"/>
          </w:rPr>
          <w:noBreakHyphen/>
          <w:t>12.5.2.2) as working paper to VTS59 for further development.</w:t>
        </w:r>
        <w:r w:rsidRPr="002331FC">
          <w:rPr>
            <w:rFonts w:asciiTheme="minorHAnsi" w:hAnsiTheme="minorHAnsi" w:cstheme="minorHAnsi"/>
            <w:noProof/>
            <w:webHidden/>
            <w:szCs w:val="22"/>
          </w:rPr>
          <w:tab/>
        </w:r>
        <w:r w:rsidRPr="002331FC">
          <w:rPr>
            <w:rFonts w:asciiTheme="minorHAnsi" w:hAnsiTheme="minorHAnsi" w:cstheme="minorHAnsi"/>
            <w:noProof/>
            <w:webHidden/>
            <w:szCs w:val="22"/>
          </w:rPr>
          <w:fldChar w:fldCharType="begin"/>
        </w:r>
        <w:r w:rsidRPr="002331FC">
          <w:rPr>
            <w:rFonts w:asciiTheme="minorHAnsi" w:hAnsiTheme="minorHAnsi" w:cstheme="minorHAnsi"/>
            <w:noProof/>
            <w:webHidden/>
            <w:szCs w:val="22"/>
          </w:rPr>
          <w:instrText xml:space="preserve"> PAGEREF _Toc210640904 \h </w:instrText>
        </w:r>
        <w:r w:rsidRPr="002331FC">
          <w:rPr>
            <w:rFonts w:asciiTheme="minorHAnsi" w:hAnsiTheme="minorHAnsi" w:cstheme="minorHAnsi"/>
            <w:noProof/>
            <w:webHidden/>
            <w:szCs w:val="22"/>
          </w:rPr>
        </w:r>
        <w:r w:rsidRPr="002331FC">
          <w:rPr>
            <w:rFonts w:asciiTheme="minorHAnsi" w:hAnsiTheme="minorHAnsi" w:cstheme="minorHAnsi"/>
            <w:noProof/>
            <w:webHidden/>
            <w:szCs w:val="22"/>
          </w:rPr>
          <w:fldChar w:fldCharType="separate"/>
        </w:r>
        <w:r w:rsidRPr="002331FC">
          <w:rPr>
            <w:rFonts w:asciiTheme="minorHAnsi" w:hAnsiTheme="minorHAnsi" w:cstheme="minorHAnsi"/>
            <w:noProof/>
            <w:webHidden/>
            <w:szCs w:val="22"/>
          </w:rPr>
          <w:t>25</w:t>
        </w:r>
        <w:r w:rsidRPr="002331FC">
          <w:rPr>
            <w:rFonts w:asciiTheme="minorHAnsi" w:hAnsiTheme="minorHAnsi" w:cstheme="minorHAnsi"/>
            <w:noProof/>
            <w:webHidden/>
            <w:szCs w:val="22"/>
          </w:rPr>
          <w:fldChar w:fldCharType="end"/>
        </w:r>
      </w:hyperlink>
    </w:p>
    <w:p w14:paraId="1DDD3ACE" w14:textId="77777777" w:rsidR="002331FC" w:rsidRPr="002331FC" w:rsidRDefault="002331FC" w:rsidP="002331FC">
      <w:pPr>
        <w:pStyle w:val="TableofFigures"/>
        <w:numPr>
          <w:ilvl w:val="0"/>
          <w:numId w:val="48"/>
        </w:numPr>
        <w:tabs>
          <w:tab w:val="clear" w:pos="1418"/>
        </w:tabs>
        <w:spacing w:before="0" w:after="160" w:line="256" w:lineRule="auto"/>
        <w:ind w:right="284"/>
        <w:rPr>
          <w:rFonts w:asciiTheme="minorHAnsi" w:eastAsiaTheme="minorEastAsia" w:hAnsiTheme="minorHAnsi" w:cstheme="minorHAnsi"/>
          <w:noProof/>
          <w:kern w:val="2"/>
          <w:szCs w:val="22"/>
          <w:lang w:eastAsia="en-GB"/>
          <w14:ligatures w14:val="standardContextual"/>
        </w:rPr>
      </w:pPr>
      <w:hyperlink w:anchor="_Toc210640905" w:history="1">
        <w:r w:rsidRPr="002331FC">
          <w:rPr>
            <w:rStyle w:val="Hyperlink"/>
            <w:rFonts w:asciiTheme="minorHAnsi" w:hAnsiTheme="minorHAnsi" w:cstheme="minorHAnsi"/>
            <w:noProof/>
            <w:szCs w:val="22"/>
          </w:rPr>
          <w:t>The Secretariat is requested to forward the WP IVEF Technical Service Specification_v0.3_20240924 (VTS58</w:t>
        </w:r>
        <w:r w:rsidRPr="002331FC">
          <w:rPr>
            <w:rStyle w:val="Hyperlink"/>
            <w:rFonts w:asciiTheme="minorHAnsi" w:hAnsiTheme="minorHAnsi" w:cstheme="minorHAnsi"/>
            <w:noProof/>
            <w:szCs w:val="22"/>
          </w:rPr>
          <w:noBreakHyphen/>
          <w:t>12.5.2.3) as working paper to VTS59 for further development.</w:t>
        </w:r>
        <w:r w:rsidRPr="002331FC">
          <w:rPr>
            <w:rFonts w:asciiTheme="minorHAnsi" w:hAnsiTheme="minorHAnsi" w:cstheme="minorHAnsi"/>
            <w:noProof/>
            <w:webHidden/>
            <w:szCs w:val="22"/>
          </w:rPr>
          <w:tab/>
        </w:r>
        <w:r w:rsidRPr="002331FC">
          <w:rPr>
            <w:rFonts w:asciiTheme="minorHAnsi" w:hAnsiTheme="minorHAnsi" w:cstheme="minorHAnsi"/>
            <w:noProof/>
            <w:webHidden/>
            <w:szCs w:val="22"/>
          </w:rPr>
          <w:fldChar w:fldCharType="begin"/>
        </w:r>
        <w:r w:rsidRPr="002331FC">
          <w:rPr>
            <w:rFonts w:asciiTheme="minorHAnsi" w:hAnsiTheme="minorHAnsi" w:cstheme="minorHAnsi"/>
            <w:noProof/>
            <w:webHidden/>
            <w:szCs w:val="22"/>
          </w:rPr>
          <w:instrText xml:space="preserve"> PAGEREF _Toc210640905 \h </w:instrText>
        </w:r>
        <w:r w:rsidRPr="002331FC">
          <w:rPr>
            <w:rFonts w:asciiTheme="minorHAnsi" w:hAnsiTheme="minorHAnsi" w:cstheme="minorHAnsi"/>
            <w:noProof/>
            <w:webHidden/>
            <w:szCs w:val="22"/>
          </w:rPr>
        </w:r>
        <w:r w:rsidRPr="002331FC">
          <w:rPr>
            <w:rFonts w:asciiTheme="minorHAnsi" w:hAnsiTheme="minorHAnsi" w:cstheme="minorHAnsi"/>
            <w:noProof/>
            <w:webHidden/>
            <w:szCs w:val="22"/>
          </w:rPr>
          <w:fldChar w:fldCharType="separate"/>
        </w:r>
        <w:r w:rsidRPr="002331FC">
          <w:rPr>
            <w:rFonts w:asciiTheme="minorHAnsi" w:hAnsiTheme="minorHAnsi" w:cstheme="minorHAnsi"/>
            <w:noProof/>
            <w:webHidden/>
            <w:szCs w:val="22"/>
          </w:rPr>
          <w:t>25</w:t>
        </w:r>
        <w:r w:rsidRPr="002331FC">
          <w:rPr>
            <w:rFonts w:asciiTheme="minorHAnsi" w:hAnsiTheme="minorHAnsi" w:cstheme="minorHAnsi"/>
            <w:noProof/>
            <w:webHidden/>
            <w:szCs w:val="22"/>
          </w:rPr>
          <w:fldChar w:fldCharType="end"/>
        </w:r>
      </w:hyperlink>
    </w:p>
    <w:p w14:paraId="4B25A06A" w14:textId="77777777" w:rsidR="002331FC" w:rsidRPr="002331FC" w:rsidRDefault="002331FC" w:rsidP="002331FC">
      <w:pPr>
        <w:pStyle w:val="TableofFigures"/>
        <w:numPr>
          <w:ilvl w:val="0"/>
          <w:numId w:val="48"/>
        </w:numPr>
        <w:tabs>
          <w:tab w:val="clear" w:pos="1418"/>
        </w:tabs>
        <w:spacing w:before="0" w:after="160" w:line="256" w:lineRule="auto"/>
        <w:ind w:right="284"/>
        <w:rPr>
          <w:rFonts w:asciiTheme="minorHAnsi" w:eastAsiaTheme="minorEastAsia" w:hAnsiTheme="minorHAnsi" w:cstheme="minorHAnsi"/>
          <w:noProof/>
          <w:kern w:val="2"/>
          <w:szCs w:val="22"/>
          <w:lang w:eastAsia="en-GB"/>
          <w14:ligatures w14:val="standardContextual"/>
        </w:rPr>
      </w:pPr>
      <w:hyperlink w:anchor="_Toc210640906" w:history="1">
        <w:r w:rsidRPr="002331FC">
          <w:rPr>
            <w:rStyle w:val="Hyperlink"/>
            <w:rFonts w:asciiTheme="minorHAnsi" w:hAnsiTheme="minorHAnsi" w:cstheme="minorHAnsi"/>
            <w:noProof/>
            <w:szCs w:val="22"/>
          </w:rPr>
          <w:t>The Secretariat is requested to forward Liaison Note on the use of drones for AtoN management (VTS58-12.2.1) to ARM for their consideration.</w:t>
        </w:r>
        <w:r w:rsidRPr="002331FC">
          <w:rPr>
            <w:rFonts w:asciiTheme="minorHAnsi" w:hAnsiTheme="minorHAnsi" w:cstheme="minorHAnsi"/>
            <w:noProof/>
            <w:webHidden/>
            <w:szCs w:val="22"/>
          </w:rPr>
          <w:tab/>
        </w:r>
        <w:r w:rsidRPr="002331FC">
          <w:rPr>
            <w:rFonts w:asciiTheme="minorHAnsi" w:hAnsiTheme="minorHAnsi" w:cstheme="minorHAnsi"/>
            <w:noProof/>
            <w:webHidden/>
            <w:szCs w:val="22"/>
          </w:rPr>
          <w:fldChar w:fldCharType="begin"/>
        </w:r>
        <w:r w:rsidRPr="002331FC">
          <w:rPr>
            <w:rFonts w:asciiTheme="minorHAnsi" w:hAnsiTheme="minorHAnsi" w:cstheme="minorHAnsi"/>
            <w:noProof/>
            <w:webHidden/>
            <w:szCs w:val="22"/>
          </w:rPr>
          <w:instrText xml:space="preserve"> PAGEREF _Toc210640906 \h </w:instrText>
        </w:r>
        <w:r w:rsidRPr="002331FC">
          <w:rPr>
            <w:rFonts w:asciiTheme="minorHAnsi" w:hAnsiTheme="minorHAnsi" w:cstheme="minorHAnsi"/>
            <w:noProof/>
            <w:webHidden/>
            <w:szCs w:val="22"/>
          </w:rPr>
        </w:r>
        <w:r w:rsidRPr="002331FC">
          <w:rPr>
            <w:rFonts w:asciiTheme="minorHAnsi" w:hAnsiTheme="minorHAnsi" w:cstheme="minorHAnsi"/>
            <w:noProof/>
            <w:webHidden/>
            <w:szCs w:val="22"/>
          </w:rPr>
          <w:fldChar w:fldCharType="separate"/>
        </w:r>
        <w:r w:rsidRPr="002331FC">
          <w:rPr>
            <w:rFonts w:asciiTheme="minorHAnsi" w:hAnsiTheme="minorHAnsi" w:cstheme="minorHAnsi"/>
            <w:noProof/>
            <w:webHidden/>
            <w:szCs w:val="22"/>
          </w:rPr>
          <w:t>25</w:t>
        </w:r>
        <w:r w:rsidRPr="002331FC">
          <w:rPr>
            <w:rFonts w:asciiTheme="minorHAnsi" w:hAnsiTheme="minorHAnsi" w:cstheme="minorHAnsi"/>
            <w:noProof/>
            <w:webHidden/>
            <w:szCs w:val="22"/>
          </w:rPr>
          <w:fldChar w:fldCharType="end"/>
        </w:r>
      </w:hyperlink>
    </w:p>
    <w:p w14:paraId="7D87E975" w14:textId="77777777" w:rsidR="002331FC" w:rsidRPr="002331FC" w:rsidRDefault="002331FC" w:rsidP="002331FC">
      <w:pPr>
        <w:pStyle w:val="TableofFigures"/>
        <w:numPr>
          <w:ilvl w:val="0"/>
          <w:numId w:val="48"/>
        </w:numPr>
        <w:tabs>
          <w:tab w:val="clear" w:pos="1418"/>
        </w:tabs>
        <w:spacing w:before="0" w:after="160" w:line="256" w:lineRule="auto"/>
        <w:ind w:right="284"/>
        <w:rPr>
          <w:rFonts w:asciiTheme="minorHAnsi" w:eastAsiaTheme="minorEastAsia" w:hAnsiTheme="minorHAnsi" w:cstheme="minorHAnsi"/>
          <w:noProof/>
          <w:kern w:val="2"/>
          <w:szCs w:val="22"/>
          <w:lang w:eastAsia="en-GB"/>
          <w14:ligatures w14:val="standardContextual"/>
        </w:rPr>
      </w:pPr>
      <w:hyperlink w:anchor="_Toc210640907" w:history="1">
        <w:r w:rsidRPr="002331FC">
          <w:rPr>
            <w:rStyle w:val="Hyperlink"/>
            <w:rFonts w:asciiTheme="minorHAnsi" w:hAnsiTheme="minorHAnsi" w:cstheme="minorHAnsi"/>
            <w:noProof/>
            <w:szCs w:val="22"/>
          </w:rPr>
          <w:t>The Secretariat is requested to forward the WP draft guideline on dealing with stress and trauma in VTS operations (VTS58-12.5.3.1) as a working paper to VTS59 for further development.</w:t>
        </w:r>
        <w:r w:rsidRPr="002331FC">
          <w:rPr>
            <w:rFonts w:asciiTheme="minorHAnsi" w:hAnsiTheme="minorHAnsi" w:cstheme="minorHAnsi"/>
            <w:noProof/>
            <w:webHidden/>
            <w:szCs w:val="22"/>
          </w:rPr>
          <w:tab/>
        </w:r>
        <w:r w:rsidRPr="002331FC">
          <w:rPr>
            <w:rFonts w:asciiTheme="minorHAnsi" w:hAnsiTheme="minorHAnsi" w:cstheme="minorHAnsi"/>
            <w:noProof/>
            <w:webHidden/>
            <w:szCs w:val="22"/>
          </w:rPr>
          <w:fldChar w:fldCharType="begin"/>
        </w:r>
        <w:r w:rsidRPr="002331FC">
          <w:rPr>
            <w:rFonts w:asciiTheme="minorHAnsi" w:hAnsiTheme="minorHAnsi" w:cstheme="minorHAnsi"/>
            <w:noProof/>
            <w:webHidden/>
            <w:szCs w:val="22"/>
          </w:rPr>
          <w:instrText xml:space="preserve"> PAGEREF _Toc210640907 \h </w:instrText>
        </w:r>
        <w:r w:rsidRPr="002331FC">
          <w:rPr>
            <w:rFonts w:asciiTheme="minorHAnsi" w:hAnsiTheme="minorHAnsi" w:cstheme="minorHAnsi"/>
            <w:noProof/>
            <w:webHidden/>
            <w:szCs w:val="22"/>
          </w:rPr>
        </w:r>
        <w:r w:rsidRPr="002331FC">
          <w:rPr>
            <w:rFonts w:asciiTheme="minorHAnsi" w:hAnsiTheme="minorHAnsi" w:cstheme="minorHAnsi"/>
            <w:noProof/>
            <w:webHidden/>
            <w:szCs w:val="22"/>
          </w:rPr>
          <w:fldChar w:fldCharType="separate"/>
        </w:r>
        <w:r w:rsidRPr="002331FC">
          <w:rPr>
            <w:rFonts w:asciiTheme="minorHAnsi" w:hAnsiTheme="minorHAnsi" w:cstheme="minorHAnsi"/>
            <w:noProof/>
            <w:webHidden/>
            <w:szCs w:val="22"/>
          </w:rPr>
          <w:t>27</w:t>
        </w:r>
        <w:r w:rsidRPr="002331FC">
          <w:rPr>
            <w:rFonts w:asciiTheme="minorHAnsi" w:hAnsiTheme="minorHAnsi" w:cstheme="minorHAnsi"/>
            <w:noProof/>
            <w:webHidden/>
            <w:szCs w:val="22"/>
          </w:rPr>
          <w:fldChar w:fldCharType="end"/>
        </w:r>
      </w:hyperlink>
    </w:p>
    <w:p w14:paraId="62141D5F" w14:textId="77777777" w:rsidR="002331FC" w:rsidRPr="002331FC" w:rsidRDefault="002331FC" w:rsidP="002331FC">
      <w:pPr>
        <w:pStyle w:val="TableofFigures"/>
        <w:numPr>
          <w:ilvl w:val="0"/>
          <w:numId w:val="48"/>
        </w:numPr>
        <w:tabs>
          <w:tab w:val="clear" w:pos="1418"/>
        </w:tabs>
        <w:spacing w:before="0" w:after="160" w:line="256" w:lineRule="auto"/>
        <w:ind w:right="284"/>
        <w:rPr>
          <w:rFonts w:asciiTheme="minorHAnsi" w:eastAsiaTheme="minorEastAsia" w:hAnsiTheme="minorHAnsi" w:cstheme="minorHAnsi"/>
          <w:noProof/>
          <w:kern w:val="2"/>
          <w:szCs w:val="22"/>
          <w:lang w:eastAsia="en-GB"/>
          <w14:ligatures w14:val="standardContextual"/>
        </w:rPr>
      </w:pPr>
      <w:hyperlink w:anchor="_Toc210640908" w:history="1">
        <w:r w:rsidRPr="002331FC">
          <w:rPr>
            <w:rStyle w:val="Hyperlink"/>
            <w:rFonts w:asciiTheme="minorHAnsi" w:hAnsiTheme="minorHAnsi" w:cstheme="minorHAnsi"/>
            <w:noProof/>
            <w:szCs w:val="22"/>
          </w:rPr>
          <w:t>The Secretariat is requested to forward the WP draft guideline on aptitudes required for VTS Operators (VTS58-12.5.3.2) and WP results of the questionnaire (VTS58-12.5.3.3) as working papers to VTS59 for further development.</w:t>
        </w:r>
        <w:r w:rsidRPr="002331FC">
          <w:rPr>
            <w:rFonts w:asciiTheme="minorHAnsi" w:hAnsiTheme="minorHAnsi" w:cstheme="minorHAnsi"/>
            <w:noProof/>
            <w:webHidden/>
            <w:szCs w:val="22"/>
          </w:rPr>
          <w:tab/>
        </w:r>
        <w:r w:rsidRPr="002331FC">
          <w:rPr>
            <w:rFonts w:asciiTheme="minorHAnsi" w:hAnsiTheme="minorHAnsi" w:cstheme="minorHAnsi"/>
            <w:noProof/>
            <w:webHidden/>
            <w:szCs w:val="22"/>
          </w:rPr>
          <w:fldChar w:fldCharType="begin"/>
        </w:r>
        <w:r w:rsidRPr="002331FC">
          <w:rPr>
            <w:rFonts w:asciiTheme="minorHAnsi" w:hAnsiTheme="minorHAnsi" w:cstheme="minorHAnsi"/>
            <w:noProof/>
            <w:webHidden/>
            <w:szCs w:val="22"/>
          </w:rPr>
          <w:instrText xml:space="preserve"> PAGEREF _Toc210640908 \h </w:instrText>
        </w:r>
        <w:r w:rsidRPr="002331FC">
          <w:rPr>
            <w:rFonts w:asciiTheme="minorHAnsi" w:hAnsiTheme="minorHAnsi" w:cstheme="minorHAnsi"/>
            <w:noProof/>
            <w:webHidden/>
            <w:szCs w:val="22"/>
          </w:rPr>
        </w:r>
        <w:r w:rsidRPr="002331FC">
          <w:rPr>
            <w:rFonts w:asciiTheme="minorHAnsi" w:hAnsiTheme="minorHAnsi" w:cstheme="minorHAnsi"/>
            <w:noProof/>
            <w:webHidden/>
            <w:szCs w:val="22"/>
          </w:rPr>
          <w:fldChar w:fldCharType="separate"/>
        </w:r>
        <w:r w:rsidRPr="002331FC">
          <w:rPr>
            <w:rFonts w:asciiTheme="minorHAnsi" w:hAnsiTheme="minorHAnsi" w:cstheme="minorHAnsi"/>
            <w:noProof/>
            <w:webHidden/>
            <w:szCs w:val="22"/>
          </w:rPr>
          <w:t>28</w:t>
        </w:r>
        <w:r w:rsidRPr="002331FC">
          <w:rPr>
            <w:rFonts w:asciiTheme="minorHAnsi" w:hAnsiTheme="minorHAnsi" w:cstheme="minorHAnsi"/>
            <w:noProof/>
            <w:webHidden/>
            <w:szCs w:val="22"/>
          </w:rPr>
          <w:fldChar w:fldCharType="end"/>
        </w:r>
      </w:hyperlink>
    </w:p>
    <w:p w14:paraId="38B7A6B2" w14:textId="77777777" w:rsidR="002331FC" w:rsidRPr="002331FC" w:rsidRDefault="002331FC" w:rsidP="002331FC">
      <w:pPr>
        <w:pStyle w:val="TableofFigures"/>
        <w:numPr>
          <w:ilvl w:val="0"/>
          <w:numId w:val="48"/>
        </w:numPr>
        <w:tabs>
          <w:tab w:val="clear" w:pos="1418"/>
        </w:tabs>
        <w:spacing w:before="0" w:after="160" w:line="256" w:lineRule="auto"/>
        <w:ind w:right="284"/>
        <w:rPr>
          <w:rFonts w:asciiTheme="minorHAnsi" w:eastAsiaTheme="minorEastAsia" w:hAnsiTheme="minorHAnsi" w:cstheme="minorHAnsi"/>
          <w:noProof/>
          <w:kern w:val="2"/>
          <w:szCs w:val="22"/>
          <w:lang w:eastAsia="en-GB"/>
          <w14:ligatures w14:val="standardContextual"/>
        </w:rPr>
      </w:pPr>
      <w:hyperlink w:anchor="_Toc210640909" w:history="1">
        <w:r w:rsidRPr="002331FC">
          <w:rPr>
            <w:rStyle w:val="Hyperlink"/>
            <w:rFonts w:asciiTheme="minorHAnsi" w:hAnsiTheme="minorHAnsi" w:cstheme="minorHAnsi"/>
            <w:noProof/>
            <w:szCs w:val="22"/>
          </w:rPr>
          <w:t>The Secretariat is requested to forward the WP draft guideline on remote training in VTS (VTS58-12.5.3.4) as working papers to VTS59 for further development.</w:t>
        </w:r>
        <w:r w:rsidRPr="002331FC">
          <w:rPr>
            <w:rFonts w:asciiTheme="minorHAnsi" w:hAnsiTheme="minorHAnsi" w:cstheme="minorHAnsi"/>
            <w:noProof/>
            <w:webHidden/>
            <w:szCs w:val="22"/>
          </w:rPr>
          <w:tab/>
        </w:r>
        <w:r w:rsidRPr="002331FC">
          <w:rPr>
            <w:rFonts w:asciiTheme="minorHAnsi" w:hAnsiTheme="minorHAnsi" w:cstheme="minorHAnsi"/>
            <w:noProof/>
            <w:webHidden/>
            <w:szCs w:val="22"/>
          </w:rPr>
          <w:fldChar w:fldCharType="begin"/>
        </w:r>
        <w:r w:rsidRPr="002331FC">
          <w:rPr>
            <w:rFonts w:asciiTheme="minorHAnsi" w:hAnsiTheme="minorHAnsi" w:cstheme="minorHAnsi"/>
            <w:noProof/>
            <w:webHidden/>
            <w:szCs w:val="22"/>
          </w:rPr>
          <w:instrText xml:space="preserve"> PAGEREF _Toc210640909 \h </w:instrText>
        </w:r>
        <w:r w:rsidRPr="002331FC">
          <w:rPr>
            <w:rFonts w:asciiTheme="minorHAnsi" w:hAnsiTheme="minorHAnsi" w:cstheme="minorHAnsi"/>
            <w:noProof/>
            <w:webHidden/>
            <w:szCs w:val="22"/>
          </w:rPr>
        </w:r>
        <w:r w:rsidRPr="002331FC">
          <w:rPr>
            <w:rFonts w:asciiTheme="minorHAnsi" w:hAnsiTheme="minorHAnsi" w:cstheme="minorHAnsi"/>
            <w:noProof/>
            <w:webHidden/>
            <w:szCs w:val="22"/>
          </w:rPr>
          <w:fldChar w:fldCharType="separate"/>
        </w:r>
        <w:r w:rsidRPr="002331FC">
          <w:rPr>
            <w:rFonts w:asciiTheme="minorHAnsi" w:hAnsiTheme="minorHAnsi" w:cstheme="minorHAnsi"/>
            <w:noProof/>
            <w:webHidden/>
            <w:szCs w:val="22"/>
          </w:rPr>
          <w:t>31</w:t>
        </w:r>
        <w:r w:rsidRPr="002331FC">
          <w:rPr>
            <w:rFonts w:asciiTheme="minorHAnsi" w:hAnsiTheme="minorHAnsi" w:cstheme="minorHAnsi"/>
            <w:noProof/>
            <w:webHidden/>
            <w:szCs w:val="22"/>
          </w:rPr>
          <w:fldChar w:fldCharType="end"/>
        </w:r>
      </w:hyperlink>
    </w:p>
    <w:p w14:paraId="7882C4B1" w14:textId="77777777" w:rsidR="002331FC" w:rsidRPr="002331FC" w:rsidRDefault="002331FC" w:rsidP="002331FC">
      <w:pPr>
        <w:pStyle w:val="TableofFigures"/>
        <w:numPr>
          <w:ilvl w:val="0"/>
          <w:numId w:val="48"/>
        </w:numPr>
        <w:tabs>
          <w:tab w:val="clear" w:pos="1418"/>
        </w:tabs>
        <w:spacing w:before="0" w:after="160" w:line="256" w:lineRule="auto"/>
        <w:ind w:right="284"/>
        <w:rPr>
          <w:rFonts w:asciiTheme="minorHAnsi" w:eastAsiaTheme="minorEastAsia" w:hAnsiTheme="minorHAnsi" w:cstheme="minorHAnsi"/>
          <w:noProof/>
          <w:kern w:val="2"/>
          <w:szCs w:val="22"/>
          <w:lang w:eastAsia="en-GB"/>
          <w14:ligatures w14:val="standardContextual"/>
        </w:rPr>
      </w:pPr>
      <w:hyperlink w:anchor="_Toc210640910" w:history="1">
        <w:r w:rsidRPr="002331FC">
          <w:rPr>
            <w:rStyle w:val="Hyperlink"/>
            <w:rFonts w:asciiTheme="minorHAnsi" w:hAnsiTheme="minorHAnsi" w:cstheme="minorHAnsi"/>
            <w:noProof/>
            <w:szCs w:val="22"/>
          </w:rPr>
          <w:t>The Secretariat is requested to forward document C0103</w:t>
        </w:r>
        <w:r w:rsidRPr="002331FC">
          <w:rPr>
            <w:rStyle w:val="Hyperlink"/>
            <w:rFonts w:ascii="Cambria Math" w:hAnsi="Cambria Math" w:cs="Cambria Math"/>
            <w:noProof/>
            <w:szCs w:val="22"/>
          </w:rPr>
          <w:t>‑</w:t>
        </w:r>
        <w:r w:rsidRPr="002331FC">
          <w:rPr>
            <w:rStyle w:val="Hyperlink"/>
            <w:rFonts w:asciiTheme="minorHAnsi" w:hAnsiTheme="minorHAnsi" w:cstheme="minorHAnsi"/>
            <w:noProof/>
            <w:szCs w:val="22"/>
          </w:rPr>
          <w:t>5 Model Course on Revalidation Training for VTS Personnel (VTS58</w:t>
        </w:r>
        <w:r w:rsidRPr="002331FC">
          <w:rPr>
            <w:rStyle w:val="Hyperlink"/>
            <w:rFonts w:ascii="Cambria Math" w:hAnsi="Cambria Math" w:cs="Cambria Math"/>
            <w:noProof/>
            <w:szCs w:val="22"/>
          </w:rPr>
          <w:t>‑</w:t>
        </w:r>
        <w:r w:rsidRPr="002331FC">
          <w:rPr>
            <w:rStyle w:val="Hyperlink"/>
            <w:rFonts w:asciiTheme="minorHAnsi" w:hAnsiTheme="minorHAnsi" w:cstheme="minorHAnsi"/>
            <w:noProof/>
            <w:szCs w:val="22"/>
          </w:rPr>
          <w:t xml:space="preserve">12.3.2) and the revised Guideline G1156 on Recruitment, </w:t>
        </w:r>
        <w:r w:rsidRPr="002331FC">
          <w:rPr>
            <w:rStyle w:val="Hyperlink"/>
            <w:rFonts w:asciiTheme="minorHAnsi" w:hAnsiTheme="minorHAnsi" w:cstheme="minorHAnsi"/>
            <w:noProof/>
            <w:szCs w:val="22"/>
          </w:rPr>
          <w:lastRenderedPageBreak/>
          <w:t>Training and Certification of VTS Personnel (VTS58</w:t>
        </w:r>
        <w:r w:rsidRPr="002331FC">
          <w:rPr>
            <w:rStyle w:val="Hyperlink"/>
            <w:rFonts w:ascii="Cambria Math" w:hAnsi="Cambria Math" w:cs="Cambria Math"/>
            <w:noProof/>
            <w:szCs w:val="22"/>
          </w:rPr>
          <w:t>‑</w:t>
        </w:r>
        <w:r w:rsidRPr="002331FC">
          <w:rPr>
            <w:rStyle w:val="Hyperlink"/>
            <w:rFonts w:asciiTheme="minorHAnsi" w:hAnsiTheme="minorHAnsi" w:cstheme="minorHAnsi"/>
            <w:noProof/>
            <w:szCs w:val="22"/>
          </w:rPr>
          <w:t>12.3.3) to Council for approval, noting the stepwise approach to be taken to update G1156.</w:t>
        </w:r>
        <w:r w:rsidRPr="002331FC">
          <w:rPr>
            <w:rFonts w:asciiTheme="minorHAnsi" w:hAnsiTheme="minorHAnsi" w:cstheme="minorHAnsi"/>
            <w:noProof/>
            <w:webHidden/>
            <w:szCs w:val="22"/>
          </w:rPr>
          <w:tab/>
        </w:r>
        <w:r w:rsidRPr="002331FC">
          <w:rPr>
            <w:rFonts w:asciiTheme="minorHAnsi" w:hAnsiTheme="minorHAnsi" w:cstheme="minorHAnsi"/>
            <w:noProof/>
            <w:webHidden/>
            <w:szCs w:val="22"/>
          </w:rPr>
          <w:fldChar w:fldCharType="begin"/>
        </w:r>
        <w:r w:rsidRPr="002331FC">
          <w:rPr>
            <w:rFonts w:asciiTheme="minorHAnsi" w:hAnsiTheme="minorHAnsi" w:cstheme="minorHAnsi"/>
            <w:noProof/>
            <w:webHidden/>
            <w:szCs w:val="22"/>
          </w:rPr>
          <w:instrText xml:space="preserve"> PAGEREF _Toc210640910 \h </w:instrText>
        </w:r>
        <w:r w:rsidRPr="002331FC">
          <w:rPr>
            <w:rFonts w:asciiTheme="minorHAnsi" w:hAnsiTheme="minorHAnsi" w:cstheme="minorHAnsi"/>
            <w:noProof/>
            <w:webHidden/>
            <w:szCs w:val="22"/>
          </w:rPr>
        </w:r>
        <w:r w:rsidRPr="002331FC">
          <w:rPr>
            <w:rFonts w:asciiTheme="minorHAnsi" w:hAnsiTheme="minorHAnsi" w:cstheme="minorHAnsi"/>
            <w:noProof/>
            <w:webHidden/>
            <w:szCs w:val="22"/>
          </w:rPr>
          <w:fldChar w:fldCharType="separate"/>
        </w:r>
        <w:r w:rsidRPr="002331FC">
          <w:rPr>
            <w:rFonts w:asciiTheme="minorHAnsi" w:hAnsiTheme="minorHAnsi" w:cstheme="minorHAnsi"/>
            <w:noProof/>
            <w:webHidden/>
            <w:szCs w:val="22"/>
          </w:rPr>
          <w:t>33</w:t>
        </w:r>
        <w:r w:rsidRPr="002331FC">
          <w:rPr>
            <w:rFonts w:asciiTheme="minorHAnsi" w:hAnsiTheme="minorHAnsi" w:cstheme="minorHAnsi"/>
            <w:noProof/>
            <w:webHidden/>
            <w:szCs w:val="22"/>
          </w:rPr>
          <w:fldChar w:fldCharType="end"/>
        </w:r>
      </w:hyperlink>
    </w:p>
    <w:p w14:paraId="4BC0A5D3" w14:textId="77777777" w:rsidR="002331FC" w:rsidRPr="002331FC" w:rsidRDefault="002331FC" w:rsidP="002331FC">
      <w:pPr>
        <w:pStyle w:val="TableofFigures"/>
        <w:numPr>
          <w:ilvl w:val="0"/>
          <w:numId w:val="48"/>
        </w:numPr>
        <w:tabs>
          <w:tab w:val="clear" w:pos="1418"/>
        </w:tabs>
        <w:spacing w:before="0" w:after="160" w:line="256" w:lineRule="auto"/>
        <w:ind w:right="284"/>
        <w:rPr>
          <w:rFonts w:asciiTheme="minorHAnsi" w:eastAsiaTheme="minorEastAsia" w:hAnsiTheme="minorHAnsi" w:cstheme="minorHAnsi"/>
          <w:noProof/>
          <w:kern w:val="2"/>
          <w:szCs w:val="22"/>
          <w:lang w:eastAsia="en-GB"/>
          <w14:ligatures w14:val="standardContextual"/>
        </w:rPr>
      </w:pPr>
      <w:hyperlink w:anchor="_Toc210640911" w:history="1">
        <w:r w:rsidRPr="002331FC">
          <w:rPr>
            <w:rStyle w:val="Hyperlink"/>
            <w:rFonts w:asciiTheme="minorHAnsi" w:hAnsiTheme="minorHAnsi" w:cstheme="minorHAnsi"/>
            <w:noProof/>
            <w:szCs w:val="22"/>
          </w:rPr>
          <w:t>The Secretariat is requested to forward document GNNN Guideline on VTS English Communication Competency Testing (VTS58</w:t>
        </w:r>
        <w:r w:rsidRPr="002331FC">
          <w:rPr>
            <w:rStyle w:val="Hyperlink"/>
            <w:rFonts w:ascii="Cambria Math" w:hAnsi="Cambria Math" w:cs="Cambria Math"/>
            <w:noProof/>
            <w:szCs w:val="22"/>
          </w:rPr>
          <w:t>‑</w:t>
        </w:r>
        <w:r w:rsidRPr="002331FC">
          <w:rPr>
            <w:rStyle w:val="Hyperlink"/>
            <w:rFonts w:asciiTheme="minorHAnsi" w:hAnsiTheme="minorHAnsi" w:cstheme="minorHAnsi"/>
            <w:noProof/>
            <w:szCs w:val="22"/>
          </w:rPr>
          <w:t>12.3.4) to Council for approval.</w:t>
        </w:r>
        <w:r w:rsidRPr="002331FC">
          <w:rPr>
            <w:rFonts w:asciiTheme="minorHAnsi" w:hAnsiTheme="minorHAnsi" w:cstheme="minorHAnsi"/>
            <w:noProof/>
            <w:webHidden/>
            <w:szCs w:val="22"/>
          </w:rPr>
          <w:tab/>
        </w:r>
        <w:r w:rsidRPr="002331FC">
          <w:rPr>
            <w:rFonts w:asciiTheme="minorHAnsi" w:hAnsiTheme="minorHAnsi" w:cstheme="minorHAnsi"/>
            <w:noProof/>
            <w:webHidden/>
            <w:szCs w:val="22"/>
          </w:rPr>
          <w:fldChar w:fldCharType="begin"/>
        </w:r>
        <w:r w:rsidRPr="002331FC">
          <w:rPr>
            <w:rFonts w:asciiTheme="minorHAnsi" w:hAnsiTheme="minorHAnsi" w:cstheme="minorHAnsi"/>
            <w:noProof/>
            <w:webHidden/>
            <w:szCs w:val="22"/>
          </w:rPr>
          <w:instrText xml:space="preserve"> PAGEREF _Toc210640911 \h </w:instrText>
        </w:r>
        <w:r w:rsidRPr="002331FC">
          <w:rPr>
            <w:rFonts w:asciiTheme="minorHAnsi" w:hAnsiTheme="minorHAnsi" w:cstheme="minorHAnsi"/>
            <w:noProof/>
            <w:webHidden/>
            <w:szCs w:val="22"/>
          </w:rPr>
        </w:r>
        <w:r w:rsidRPr="002331FC">
          <w:rPr>
            <w:rFonts w:asciiTheme="minorHAnsi" w:hAnsiTheme="minorHAnsi" w:cstheme="minorHAnsi"/>
            <w:noProof/>
            <w:webHidden/>
            <w:szCs w:val="22"/>
          </w:rPr>
          <w:fldChar w:fldCharType="separate"/>
        </w:r>
        <w:r w:rsidRPr="002331FC">
          <w:rPr>
            <w:rFonts w:asciiTheme="minorHAnsi" w:hAnsiTheme="minorHAnsi" w:cstheme="minorHAnsi"/>
            <w:noProof/>
            <w:webHidden/>
            <w:szCs w:val="22"/>
          </w:rPr>
          <w:t>33</w:t>
        </w:r>
        <w:r w:rsidRPr="002331FC">
          <w:rPr>
            <w:rFonts w:asciiTheme="minorHAnsi" w:hAnsiTheme="minorHAnsi" w:cstheme="minorHAnsi"/>
            <w:noProof/>
            <w:webHidden/>
            <w:szCs w:val="22"/>
          </w:rPr>
          <w:fldChar w:fldCharType="end"/>
        </w:r>
      </w:hyperlink>
    </w:p>
    <w:p w14:paraId="38A65C4E" w14:textId="77777777" w:rsidR="002331FC" w:rsidRPr="002331FC" w:rsidRDefault="002331FC" w:rsidP="002331FC">
      <w:pPr>
        <w:pStyle w:val="TableofFigures"/>
        <w:numPr>
          <w:ilvl w:val="0"/>
          <w:numId w:val="48"/>
        </w:numPr>
        <w:tabs>
          <w:tab w:val="clear" w:pos="1418"/>
        </w:tabs>
        <w:spacing w:before="0" w:after="160" w:line="256" w:lineRule="auto"/>
        <w:ind w:right="284"/>
        <w:rPr>
          <w:rFonts w:asciiTheme="minorHAnsi" w:eastAsiaTheme="minorEastAsia" w:hAnsiTheme="minorHAnsi" w:cstheme="minorHAnsi"/>
          <w:noProof/>
          <w:kern w:val="2"/>
          <w:szCs w:val="22"/>
          <w:lang w:eastAsia="en-GB"/>
          <w14:ligatures w14:val="standardContextual"/>
        </w:rPr>
      </w:pPr>
      <w:hyperlink w:anchor="_Toc210640912" w:history="1">
        <w:r w:rsidRPr="002331FC">
          <w:rPr>
            <w:rStyle w:val="Hyperlink"/>
            <w:rFonts w:asciiTheme="minorHAnsi" w:hAnsiTheme="minorHAnsi" w:cstheme="minorHAnsi"/>
            <w:noProof/>
            <w:szCs w:val="22"/>
          </w:rPr>
          <w:t>The Secretariat is requested to forward Liaison Note on the Revision of AIS Model Course (VTS58</w:t>
        </w:r>
        <w:r w:rsidRPr="002331FC">
          <w:rPr>
            <w:rStyle w:val="Hyperlink"/>
            <w:rFonts w:ascii="Cambria Math" w:hAnsi="Cambria Math" w:cs="Cambria Math"/>
            <w:noProof/>
            <w:szCs w:val="22"/>
          </w:rPr>
          <w:t>‑</w:t>
        </w:r>
        <w:r w:rsidRPr="002331FC">
          <w:rPr>
            <w:rStyle w:val="Hyperlink"/>
            <w:rFonts w:asciiTheme="minorHAnsi" w:hAnsiTheme="minorHAnsi" w:cstheme="minorHAnsi"/>
            <w:noProof/>
            <w:szCs w:val="22"/>
          </w:rPr>
          <w:t>12.3.1) to ARM for their consideration.</w:t>
        </w:r>
        <w:r w:rsidRPr="002331FC">
          <w:rPr>
            <w:rFonts w:asciiTheme="minorHAnsi" w:hAnsiTheme="minorHAnsi" w:cstheme="minorHAnsi"/>
            <w:noProof/>
            <w:webHidden/>
            <w:szCs w:val="22"/>
          </w:rPr>
          <w:tab/>
        </w:r>
        <w:r w:rsidRPr="002331FC">
          <w:rPr>
            <w:rFonts w:asciiTheme="minorHAnsi" w:hAnsiTheme="minorHAnsi" w:cstheme="minorHAnsi"/>
            <w:noProof/>
            <w:webHidden/>
            <w:szCs w:val="22"/>
          </w:rPr>
          <w:fldChar w:fldCharType="begin"/>
        </w:r>
        <w:r w:rsidRPr="002331FC">
          <w:rPr>
            <w:rFonts w:asciiTheme="minorHAnsi" w:hAnsiTheme="minorHAnsi" w:cstheme="minorHAnsi"/>
            <w:noProof/>
            <w:webHidden/>
            <w:szCs w:val="22"/>
          </w:rPr>
          <w:instrText xml:space="preserve"> PAGEREF _Toc210640912 \h </w:instrText>
        </w:r>
        <w:r w:rsidRPr="002331FC">
          <w:rPr>
            <w:rFonts w:asciiTheme="minorHAnsi" w:hAnsiTheme="minorHAnsi" w:cstheme="minorHAnsi"/>
            <w:noProof/>
            <w:webHidden/>
            <w:szCs w:val="22"/>
          </w:rPr>
        </w:r>
        <w:r w:rsidRPr="002331FC">
          <w:rPr>
            <w:rFonts w:asciiTheme="minorHAnsi" w:hAnsiTheme="minorHAnsi" w:cstheme="minorHAnsi"/>
            <w:noProof/>
            <w:webHidden/>
            <w:szCs w:val="22"/>
          </w:rPr>
          <w:fldChar w:fldCharType="separate"/>
        </w:r>
        <w:r w:rsidRPr="002331FC">
          <w:rPr>
            <w:rFonts w:asciiTheme="minorHAnsi" w:hAnsiTheme="minorHAnsi" w:cstheme="minorHAnsi"/>
            <w:noProof/>
            <w:webHidden/>
            <w:szCs w:val="22"/>
          </w:rPr>
          <w:t>34</w:t>
        </w:r>
        <w:r w:rsidRPr="002331FC">
          <w:rPr>
            <w:rFonts w:asciiTheme="minorHAnsi" w:hAnsiTheme="minorHAnsi" w:cstheme="minorHAnsi"/>
            <w:noProof/>
            <w:webHidden/>
            <w:szCs w:val="22"/>
          </w:rPr>
          <w:fldChar w:fldCharType="end"/>
        </w:r>
      </w:hyperlink>
    </w:p>
    <w:p w14:paraId="612FEF34" w14:textId="77777777" w:rsidR="002331FC" w:rsidRPr="002331FC" w:rsidRDefault="002331FC" w:rsidP="002331FC">
      <w:pPr>
        <w:pStyle w:val="ActionItem"/>
        <w:rPr>
          <w:rFonts w:asciiTheme="minorHAnsi" w:hAnsiTheme="minorHAnsi" w:cstheme="minorHAnsi"/>
          <w:lang w:val="en-GB"/>
        </w:rPr>
      </w:pPr>
      <w:r w:rsidRPr="002331FC">
        <w:rPr>
          <w:rFonts w:asciiTheme="minorHAnsi" w:hAnsiTheme="minorHAnsi" w:cstheme="minorHAnsi"/>
          <w:highlight w:val="yellow"/>
          <w:lang w:val="en-GB"/>
        </w:rPr>
        <w:fldChar w:fldCharType="end"/>
      </w:r>
    </w:p>
    <w:p w14:paraId="06F89A0D" w14:textId="77777777" w:rsidR="002331FC" w:rsidRPr="002331FC" w:rsidRDefault="002331FC" w:rsidP="002331FC">
      <w:pPr>
        <w:pStyle w:val="ActionItem"/>
        <w:rPr>
          <w:rFonts w:asciiTheme="minorHAnsi" w:hAnsiTheme="minorHAnsi" w:cstheme="minorHAnsi"/>
          <w:lang w:val="en-GB"/>
        </w:rPr>
      </w:pPr>
      <w:r w:rsidRPr="002331FC">
        <w:rPr>
          <w:rFonts w:asciiTheme="minorHAnsi" w:hAnsiTheme="minorHAnsi" w:cstheme="minorHAnsi"/>
          <w:lang w:val="en-GB"/>
        </w:rPr>
        <w:t>Action Items for Participants</w:t>
      </w:r>
    </w:p>
    <w:p w14:paraId="0A3A9761" w14:textId="77777777" w:rsidR="002331FC" w:rsidRPr="002331FC" w:rsidRDefault="002331FC" w:rsidP="002331FC">
      <w:pPr>
        <w:pStyle w:val="TableofFigures"/>
        <w:numPr>
          <w:ilvl w:val="0"/>
          <w:numId w:val="48"/>
        </w:numPr>
        <w:tabs>
          <w:tab w:val="clear" w:pos="1418"/>
        </w:tabs>
        <w:spacing w:before="0" w:after="160" w:line="256" w:lineRule="auto"/>
        <w:ind w:right="284"/>
        <w:rPr>
          <w:rFonts w:asciiTheme="minorHAnsi" w:eastAsiaTheme="minorEastAsia" w:hAnsiTheme="minorHAnsi" w:cstheme="minorHAnsi"/>
          <w:noProof/>
          <w:kern w:val="2"/>
          <w:szCs w:val="22"/>
          <w:lang w:eastAsia="en-GB"/>
          <w14:ligatures w14:val="standardContextual"/>
        </w:rPr>
      </w:pPr>
      <w:r w:rsidRPr="002331FC">
        <w:rPr>
          <w:rFonts w:asciiTheme="minorHAnsi" w:hAnsiTheme="minorHAnsi" w:cstheme="minorHAnsi"/>
          <w:szCs w:val="22"/>
          <w:highlight w:val="yellow"/>
          <w:lang w:eastAsia="en-GB"/>
        </w:rPr>
        <w:fldChar w:fldCharType="begin"/>
      </w:r>
      <w:r w:rsidRPr="002331FC">
        <w:rPr>
          <w:rFonts w:asciiTheme="minorHAnsi" w:hAnsiTheme="minorHAnsi" w:cstheme="minorHAnsi"/>
          <w:szCs w:val="22"/>
          <w:highlight w:val="yellow"/>
          <w:lang w:eastAsia="en-GB"/>
        </w:rPr>
        <w:instrText xml:space="preserve"> TOC \f w \t "Action Participants,1" \c "Figure" </w:instrText>
      </w:r>
      <w:r w:rsidRPr="002331FC">
        <w:rPr>
          <w:rFonts w:asciiTheme="minorHAnsi" w:hAnsiTheme="minorHAnsi" w:cstheme="minorHAnsi"/>
          <w:szCs w:val="22"/>
          <w:highlight w:val="yellow"/>
          <w:lang w:eastAsia="en-GB"/>
        </w:rPr>
        <w:fldChar w:fldCharType="separate"/>
      </w:r>
      <w:r w:rsidRPr="002331FC">
        <w:rPr>
          <w:rFonts w:asciiTheme="minorHAnsi" w:hAnsiTheme="minorHAnsi" w:cstheme="minorHAnsi"/>
          <w:noProof/>
          <w:szCs w:val="22"/>
        </w:rPr>
        <w:t>Committee participants are invited to join the intersessional group (Virtual meetings) working on the revision of guidance on establishing, planning and implementing a VTS, including guidance on delineating the VTS area and to express their interest to Heidi Clevett (</w:t>
      </w:r>
      <w:r w:rsidRPr="002331FC">
        <w:rPr>
          <w:rFonts w:asciiTheme="minorHAnsi" w:hAnsiTheme="minorHAnsi" w:cstheme="minorHAnsi"/>
          <w:noProof/>
          <w:color w:val="0000FF"/>
          <w:szCs w:val="22"/>
          <w:lang w:eastAsia="en-GB"/>
        </w:rPr>
        <w:t>Heidi.clevett@mcga.gov.uk</w:t>
      </w:r>
      <w:r w:rsidRPr="002331FC">
        <w:rPr>
          <w:rFonts w:asciiTheme="minorHAnsi" w:hAnsiTheme="minorHAnsi" w:cstheme="minorHAnsi"/>
          <w:noProof/>
          <w:szCs w:val="22"/>
        </w:rPr>
        <w:t>) by 30 October 2025, noting the dates and times of the intersessional meetings will be published on the IALA VTS Committee Dashboard.</w:t>
      </w:r>
      <w:r w:rsidRPr="002331FC">
        <w:rPr>
          <w:rFonts w:asciiTheme="minorHAnsi" w:hAnsiTheme="minorHAnsi" w:cstheme="minorHAnsi"/>
          <w:noProof/>
          <w:szCs w:val="22"/>
        </w:rPr>
        <w:tab/>
      </w:r>
      <w:r w:rsidRPr="002331FC">
        <w:rPr>
          <w:rFonts w:asciiTheme="minorHAnsi" w:hAnsiTheme="minorHAnsi" w:cstheme="minorHAnsi"/>
          <w:noProof/>
          <w:szCs w:val="22"/>
        </w:rPr>
        <w:fldChar w:fldCharType="begin"/>
      </w:r>
      <w:r w:rsidRPr="002331FC">
        <w:rPr>
          <w:rFonts w:asciiTheme="minorHAnsi" w:hAnsiTheme="minorHAnsi" w:cstheme="minorHAnsi"/>
          <w:noProof/>
          <w:szCs w:val="22"/>
        </w:rPr>
        <w:instrText xml:space="preserve"> PAGEREF _Toc210640913 \h </w:instrText>
      </w:r>
      <w:r w:rsidRPr="002331FC">
        <w:rPr>
          <w:rFonts w:asciiTheme="minorHAnsi" w:hAnsiTheme="minorHAnsi" w:cstheme="minorHAnsi"/>
          <w:noProof/>
          <w:szCs w:val="22"/>
        </w:rPr>
      </w:r>
      <w:r w:rsidRPr="002331FC">
        <w:rPr>
          <w:rFonts w:asciiTheme="minorHAnsi" w:hAnsiTheme="minorHAnsi" w:cstheme="minorHAnsi"/>
          <w:noProof/>
          <w:szCs w:val="22"/>
        </w:rPr>
        <w:fldChar w:fldCharType="separate"/>
      </w:r>
      <w:r w:rsidRPr="002331FC">
        <w:rPr>
          <w:rFonts w:asciiTheme="minorHAnsi" w:hAnsiTheme="minorHAnsi" w:cstheme="minorHAnsi"/>
          <w:noProof/>
          <w:szCs w:val="22"/>
        </w:rPr>
        <w:t>14</w:t>
      </w:r>
      <w:r w:rsidRPr="002331FC">
        <w:rPr>
          <w:rFonts w:asciiTheme="minorHAnsi" w:hAnsiTheme="minorHAnsi" w:cstheme="minorHAnsi"/>
          <w:noProof/>
          <w:szCs w:val="22"/>
        </w:rPr>
        <w:fldChar w:fldCharType="end"/>
      </w:r>
    </w:p>
    <w:p w14:paraId="04CE0FA0" w14:textId="77777777" w:rsidR="002331FC" w:rsidRPr="002331FC" w:rsidRDefault="002331FC" w:rsidP="002331FC">
      <w:pPr>
        <w:pStyle w:val="TableofFigures"/>
        <w:numPr>
          <w:ilvl w:val="0"/>
          <w:numId w:val="48"/>
        </w:numPr>
        <w:tabs>
          <w:tab w:val="clear" w:pos="1418"/>
        </w:tabs>
        <w:spacing w:before="0" w:after="160" w:line="256" w:lineRule="auto"/>
        <w:ind w:right="284"/>
        <w:rPr>
          <w:rFonts w:asciiTheme="minorHAnsi" w:eastAsiaTheme="minorEastAsia" w:hAnsiTheme="minorHAnsi" w:cstheme="minorHAnsi"/>
          <w:noProof/>
          <w:kern w:val="2"/>
          <w:szCs w:val="22"/>
          <w:lang w:eastAsia="en-GB"/>
          <w14:ligatures w14:val="standardContextual"/>
        </w:rPr>
      </w:pPr>
      <w:r w:rsidRPr="002331FC">
        <w:rPr>
          <w:rFonts w:asciiTheme="minorHAnsi" w:hAnsiTheme="minorHAnsi" w:cstheme="minorHAnsi"/>
          <w:noProof/>
          <w:szCs w:val="22"/>
        </w:rPr>
        <w:t>The Intersessional Task Group Leader is requested to provide input on the intersessional work on tasks 1.1.4 to VTS59.</w:t>
      </w:r>
      <w:r w:rsidRPr="002331FC">
        <w:rPr>
          <w:rFonts w:asciiTheme="minorHAnsi" w:hAnsiTheme="minorHAnsi" w:cstheme="minorHAnsi"/>
          <w:noProof/>
          <w:szCs w:val="22"/>
        </w:rPr>
        <w:tab/>
      </w:r>
      <w:r w:rsidRPr="002331FC">
        <w:rPr>
          <w:rFonts w:asciiTheme="minorHAnsi" w:hAnsiTheme="minorHAnsi" w:cstheme="minorHAnsi"/>
          <w:noProof/>
          <w:szCs w:val="22"/>
        </w:rPr>
        <w:fldChar w:fldCharType="begin"/>
      </w:r>
      <w:r w:rsidRPr="002331FC">
        <w:rPr>
          <w:rFonts w:asciiTheme="minorHAnsi" w:hAnsiTheme="minorHAnsi" w:cstheme="minorHAnsi"/>
          <w:noProof/>
          <w:szCs w:val="22"/>
        </w:rPr>
        <w:instrText xml:space="preserve"> PAGEREF _Toc210640914 \h </w:instrText>
      </w:r>
      <w:r w:rsidRPr="002331FC">
        <w:rPr>
          <w:rFonts w:asciiTheme="minorHAnsi" w:hAnsiTheme="minorHAnsi" w:cstheme="minorHAnsi"/>
          <w:noProof/>
          <w:szCs w:val="22"/>
        </w:rPr>
      </w:r>
      <w:r w:rsidRPr="002331FC">
        <w:rPr>
          <w:rFonts w:asciiTheme="minorHAnsi" w:hAnsiTheme="minorHAnsi" w:cstheme="minorHAnsi"/>
          <w:noProof/>
          <w:szCs w:val="22"/>
        </w:rPr>
        <w:fldChar w:fldCharType="separate"/>
      </w:r>
      <w:r w:rsidRPr="002331FC">
        <w:rPr>
          <w:rFonts w:asciiTheme="minorHAnsi" w:hAnsiTheme="minorHAnsi" w:cstheme="minorHAnsi"/>
          <w:noProof/>
          <w:szCs w:val="22"/>
        </w:rPr>
        <w:t>14</w:t>
      </w:r>
      <w:r w:rsidRPr="002331FC">
        <w:rPr>
          <w:rFonts w:asciiTheme="minorHAnsi" w:hAnsiTheme="minorHAnsi" w:cstheme="minorHAnsi"/>
          <w:noProof/>
          <w:szCs w:val="22"/>
        </w:rPr>
        <w:fldChar w:fldCharType="end"/>
      </w:r>
    </w:p>
    <w:p w14:paraId="703A271E" w14:textId="77777777" w:rsidR="002331FC" w:rsidRPr="002331FC" w:rsidRDefault="002331FC" w:rsidP="002331FC">
      <w:pPr>
        <w:pStyle w:val="TableofFigures"/>
        <w:numPr>
          <w:ilvl w:val="0"/>
          <w:numId w:val="48"/>
        </w:numPr>
        <w:tabs>
          <w:tab w:val="clear" w:pos="1418"/>
        </w:tabs>
        <w:spacing w:before="0" w:after="160" w:line="256" w:lineRule="auto"/>
        <w:ind w:right="284"/>
        <w:rPr>
          <w:rFonts w:asciiTheme="minorHAnsi" w:eastAsiaTheme="minorEastAsia" w:hAnsiTheme="minorHAnsi" w:cstheme="minorHAnsi"/>
          <w:noProof/>
          <w:kern w:val="2"/>
          <w:szCs w:val="22"/>
          <w:lang w:eastAsia="en-GB"/>
          <w14:ligatures w14:val="standardContextual"/>
        </w:rPr>
      </w:pPr>
      <w:r w:rsidRPr="002331FC">
        <w:rPr>
          <w:rFonts w:asciiTheme="minorHAnsi" w:hAnsiTheme="minorHAnsi" w:cstheme="minorHAnsi"/>
          <w:noProof/>
          <w:szCs w:val="22"/>
        </w:rPr>
        <w:t>Committee participants are invited to review WP draft guideline on Establishing a Regulatory Framework for VTS - Responsibilities of a Competent Authority (VTS58-12.5.1.2) and provide comments and remarks as input to VTS59.</w:t>
      </w:r>
      <w:r w:rsidRPr="002331FC">
        <w:rPr>
          <w:rFonts w:asciiTheme="minorHAnsi" w:hAnsiTheme="minorHAnsi" w:cstheme="minorHAnsi"/>
          <w:noProof/>
          <w:szCs w:val="22"/>
        </w:rPr>
        <w:tab/>
      </w:r>
      <w:r w:rsidRPr="002331FC">
        <w:rPr>
          <w:rFonts w:asciiTheme="minorHAnsi" w:hAnsiTheme="minorHAnsi" w:cstheme="minorHAnsi"/>
          <w:noProof/>
          <w:szCs w:val="22"/>
        </w:rPr>
        <w:fldChar w:fldCharType="begin"/>
      </w:r>
      <w:r w:rsidRPr="002331FC">
        <w:rPr>
          <w:rFonts w:asciiTheme="minorHAnsi" w:hAnsiTheme="minorHAnsi" w:cstheme="minorHAnsi"/>
          <w:noProof/>
          <w:szCs w:val="22"/>
        </w:rPr>
        <w:instrText xml:space="preserve"> PAGEREF _Toc210640915 \h </w:instrText>
      </w:r>
      <w:r w:rsidRPr="002331FC">
        <w:rPr>
          <w:rFonts w:asciiTheme="minorHAnsi" w:hAnsiTheme="minorHAnsi" w:cstheme="minorHAnsi"/>
          <w:noProof/>
          <w:szCs w:val="22"/>
        </w:rPr>
      </w:r>
      <w:r w:rsidRPr="002331FC">
        <w:rPr>
          <w:rFonts w:asciiTheme="minorHAnsi" w:hAnsiTheme="minorHAnsi" w:cstheme="minorHAnsi"/>
          <w:noProof/>
          <w:szCs w:val="22"/>
        </w:rPr>
        <w:fldChar w:fldCharType="separate"/>
      </w:r>
      <w:r w:rsidRPr="002331FC">
        <w:rPr>
          <w:rFonts w:asciiTheme="minorHAnsi" w:hAnsiTheme="minorHAnsi" w:cstheme="minorHAnsi"/>
          <w:noProof/>
          <w:szCs w:val="22"/>
        </w:rPr>
        <w:t>15</w:t>
      </w:r>
      <w:r w:rsidRPr="002331FC">
        <w:rPr>
          <w:rFonts w:asciiTheme="minorHAnsi" w:hAnsiTheme="minorHAnsi" w:cstheme="minorHAnsi"/>
          <w:noProof/>
          <w:szCs w:val="22"/>
        </w:rPr>
        <w:fldChar w:fldCharType="end"/>
      </w:r>
    </w:p>
    <w:p w14:paraId="01FB9A5F" w14:textId="77777777" w:rsidR="002331FC" w:rsidRPr="002331FC" w:rsidRDefault="002331FC" w:rsidP="002331FC">
      <w:pPr>
        <w:pStyle w:val="TableofFigures"/>
        <w:numPr>
          <w:ilvl w:val="0"/>
          <w:numId w:val="48"/>
        </w:numPr>
        <w:tabs>
          <w:tab w:val="clear" w:pos="1418"/>
        </w:tabs>
        <w:spacing w:before="0" w:after="160" w:line="256" w:lineRule="auto"/>
        <w:ind w:right="284"/>
        <w:rPr>
          <w:rFonts w:asciiTheme="minorHAnsi" w:eastAsiaTheme="minorEastAsia" w:hAnsiTheme="minorHAnsi" w:cstheme="minorHAnsi"/>
          <w:noProof/>
          <w:kern w:val="2"/>
          <w:szCs w:val="22"/>
          <w:lang w:eastAsia="en-GB"/>
          <w14:ligatures w14:val="standardContextual"/>
        </w:rPr>
      </w:pPr>
      <w:r w:rsidRPr="002331FC">
        <w:rPr>
          <w:rFonts w:asciiTheme="minorHAnsi" w:hAnsiTheme="minorHAnsi" w:cstheme="minorHAnsi"/>
          <w:noProof/>
          <w:szCs w:val="22"/>
        </w:rPr>
        <w:t>Committee participants are invited to review WP draft Use Cases on VTS Digital Communication (VTS58-12.5.1.3) and provide comments and remarks as input to VTS59.</w:t>
      </w:r>
      <w:r w:rsidRPr="002331FC">
        <w:rPr>
          <w:rFonts w:asciiTheme="minorHAnsi" w:hAnsiTheme="minorHAnsi" w:cstheme="minorHAnsi"/>
          <w:noProof/>
          <w:szCs w:val="22"/>
        </w:rPr>
        <w:tab/>
      </w:r>
      <w:r w:rsidRPr="002331FC">
        <w:rPr>
          <w:rFonts w:asciiTheme="minorHAnsi" w:hAnsiTheme="minorHAnsi" w:cstheme="minorHAnsi"/>
          <w:noProof/>
          <w:szCs w:val="22"/>
        </w:rPr>
        <w:fldChar w:fldCharType="begin"/>
      </w:r>
      <w:r w:rsidRPr="002331FC">
        <w:rPr>
          <w:rFonts w:asciiTheme="minorHAnsi" w:hAnsiTheme="minorHAnsi" w:cstheme="minorHAnsi"/>
          <w:noProof/>
          <w:szCs w:val="22"/>
        </w:rPr>
        <w:instrText xml:space="preserve"> PAGEREF _Toc210640916 \h </w:instrText>
      </w:r>
      <w:r w:rsidRPr="002331FC">
        <w:rPr>
          <w:rFonts w:asciiTheme="minorHAnsi" w:hAnsiTheme="minorHAnsi" w:cstheme="minorHAnsi"/>
          <w:noProof/>
          <w:szCs w:val="22"/>
        </w:rPr>
      </w:r>
      <w:r w:rsidRPr="002331FC">
        <w:rPr>
          <w:rFonts w:asciiTheme="minorHAnsi" w:hAnsiTheme="minorHAnsi" w:cstheme="minorHAnsi"/>
          <w:noProof/>
          <w:szCs w:val="22"/>
        </w:rPr>
        <w:fldChar w:fldCharType="separate"/>
      </w:r>
      <w:r w:rsidRPr="002331FC">
        <w:rPr>
          <w:rFonts w:asciiTheme="minorHAnsi" w:hAnsiTheme="minorHAnsi" w:cstheme="minorHAnsi"/>
          <w:noProof/>
          <w:szCs w:val="22"/>
        </w:rPr>
        <w:t>17</w:t>
      </w:r>
      <w:r w:rsidRPr="002331FC">
        <w:rPr>
          <w:rFonts w:asciiTheme="minorHAnsi" w:hAnsiTheme="minorHAnsi" w:cstheme="minorHAnsi"/>
          <w:noProof/>
          <w:szCs w:val="22"/>
        </w:rPr>
        <w:fldChar w:fldCharType="end"/>
      </w:r>
    </w:p>
    <w:p w14:paraId="2C5DD45A" w14:textId="77777777" w:rsidR="002331FC" w:rsidRPr="002331FC" w:rsidRDefault="002331FC" w:rsidP="002331FC">
      <w:pPr>
        <w:pStyle w:val="TableofFigures"/>
        <w:numPr>
          <w:ilvl w:val="0"/>
          <w:numId w:val="48"/>
        </w:numPr>
        <w:tabs>
          <w:tab w:val="clear" w:pos="1418"/>
        </w:tabs>
        <w:spacing w:before="0" w:after="160" w:line="256" w:lineRule="auto"/>
        <w:ind w:right="284"/>
        <w:rPr>
          <w:rFonts w:asciiTheme="minorHAnsi" w:eastAsiaTheme="minorEastAsia" w:hAnsiTheme="minorHAnsi" w:cstheme="minorHAnsi"/>
          <w:noProof/>
          <w:kern w:val="2"/>
          <w:szCs w:val="22"/>
          <w:lang w:eastAsia="en-GB"/>
          <w14:ligatures w14:val="standardContextual"/>
        </w:rPr>
      </w:pPr>
      <w:r w:rsidRPr="002331FC">
        <w:rPr>
          <w:rFonts w:asciiTheme="minorHAnsi" w:hAnsiTheme="minorHAnsi" w:cstheme="minorHAnsi"/>
          <w:noProof/>
          <w:szCs w:val="22"/>
        </w:rPr>
        <w:t>Committee participants are further invited to note the invitation in Liaison Note (VTS58-7.2.4) from DTEC to participate in an inter-committee drafting meeting on 6 November 2025 at 09.00 UTC regarding the “Digitalization of Waterways”.</w:t>
      </w:r>
      <w:r w:rsidRPr="002331FC">
        <w:rPr>
          <w:rFonts w:asciiTheme="minorHAnsi" w:hAnsiTheme="minorHAnsi" w:cstheme="minorHAnsi"/>
          <w:noProof/>
          <w:szCs w:val="22"/>
        </w:rPr>
        <w:tab/>
      </w:r>
      <w:r w:rsidRPr="002331FC">
        <w:rPr>
          <w:rFonts w:asciiTheme="minorHAnsi" w:hAnsiTheme="minorHAnsi" w:cstheme="minorHAnsi"/>
          <w:noProof/>
          <w:szCs w:val="22"/>
        </w:rPr>
        <w:fldChar w:fldCharType="begin"/>
      </w:r>
      <w:r w:rsidRPr="002331FC">
        <w:rPr>
          <w:rFonts w:asciiTheme="minorHAnsi" w:hAnsiTheme="minorHAnsi" w:cstheme="minorHAnsi"/>
          <w:noProof/>
          <w:szCs w:val="22"/>
        </w:rPr>
        <w:instrText xml:space="preserve"> PAGEREF _Toc210640917 \h </w:instrText>
      </w:r>
      <w:r w:rsidRPr="002331FC">
        <w:rPr>
          <w:rFonts w:asciiTheme="minorHAnsi" w:hAnsiTheme="minorHAnsi" w:cstheme="minorHAnsi"/>
          <w:noProof/>
          <w:szCs w:val="22"/>
        </w:rPr>
      </w:r>
      <w:r w:rsidRPr="002331FC">
        <w:rPr>
          <w:rFonts w:asciiTheme="minorHAnsi" w:hAnsiTheme="minorHAnsi" w:cstheme="minorHAnsi"/>
          <w:noProof/>
          <w:szCs w:val="22"/>
        </w:rPr>
        <w:fldChar w:fldCharType="separate"/>
      </w:r>
      <w:r w:rsidRPr="002331FC">
        <w:rPr>
          <w:rFonts w:asciiTheme="minorHAnsi" w:hAnsiTheme="minorHAnsi" w:cstheme="minorHAnsi"/>
          <w:noProof/>
          <w:szCs w:val="22"/>
        </w:rPr>
        <w:t>17</w:t>
      </w:r>
      <w:r w:rsidRPr="002331FC">
        <w:rPr>
          <w:rFonts w:asciiTheme="minorHAnsi" w:hAnsiTheme="minorHAnsi" w:cstheme="minorHAnsi"/>
          <w:noProof/>
          <w:szCs w:val="22"/>
        </w:rPr>
        <w:fldChar w:fldCharType="end"/>
      </w:r>
    </w:p>
    <w:p w14:paraId="26A85020" w14:textId="77777777" w:rsidR="002331FC" w:rsidRPr="002331FC" w:rsidRDefault="002331FC" w:rsidP="002331FC">
      <w:pPr>
        <w:pStyle w:val="TableofFigures"/>
        <w:numPr>
          <w:ilvl w:val="0"/>
          <w:numId w:val="48"/>
        </w:numPr>
        <w:tabs>
          <w:tab w:val="clear" w:pos="1418"/>
        </w:tabs>
        <w:spacing w:before="0" w:after="160" w:line="256" w:lineRule="auto"/>
        <w:ind w:right="284"/>
        <w:rPr>
          <w:rFonts w:asciiTheme="minorHAnsi" w:eastAsiaTheme="minorEastAsia" w:hAnsiTheme="minorHAnsi" w:cstheme="minorHAnsi"/>
          <w:noProof/>
          <w:kern w:val="2"/>
          <w:szCs w:val="22"/>
          <w:lang w:eastAsia="en-GB"/>
          <w14:ligatures w14:val="standardContextual"/>
        </w:rPr>
      </w:pPr>
      <w:r w:rsidRPr="002331FC">
        <w:rPr>
          <w:rFonts w:asciiTheme="minorHAnsi" w:hAnsiTheme="minorHAnsi" w:cstheme="minorHAnsi"/>
          <w:noProof/>
          <w:szCs w:val="22"/>
        </w:rPr>
        <w:t>Committee participants are invited to join the intersessional group (virtual meetings) working on the review of Guideline G1089 on Provision of a VTS. Interested participants are requested to express their interest to Dorte Olbæk Hansen (</w:t>
      </w:r>
      <w:r w:rsidRPr="002331FC">
        <w:rPr>
          <w:rFonts w:asciiTheme="minorHAnsi" w:hAnsiTheme="minorHAnsi" w:cstheme="minorHAnsi"/>
          <w:noProof/>
          <w:color w:val="0000FF"/>
          <w:szCs w:val="22"/>
          <w:u w:val="single"/>
        </w:rPr>
        <w:t>3e-soe-st103@mil.dk</w:t>
      </w:r>
      <w:r w:rsidRPr="002331FC">
        <w:rPr>
          <w:rFonts w:asciiTheme="minorHAnsi" w:hAnsiTheme="minorHAnsi" w:cstheme="minorHAnsi"/>
          <w:noProof/>
          <w:szCs w:val="22"/>
        </w:rPr>
        <w:t>) by 15</w:t>
      </w:r>
      <w:r w:rsidRPr="002331FC">
        <w:rPr>
          <w:rFonts w:asciiTheme="minorHAnsi" w:hAnsiTheme="minorHAnsi" w:cstheme="minorHAnsi"/>
          <w:noProof/>
          <w:szCs w:val="22"/>
          <w:vertAlign w:val="superscript"/>
        </w:rPr>
        <w:t>th</w:t>
      </w:r>
      <w:r w:rsidRPr="002331FC">
        <w:rPr>
          <w:rFonts w:asciiTheme="minorHAnsi" w:hAnsiTheme="minorHAnsi" w:cstheme="minorHAnsi"/>
          <w:noProof/>
          <w:szCs w:val="22"/>
        </w:rPr>
        <w:t xml:space="preserve"> of October 2025. Dates and times of the intersessional meetings will be published on the IALA VTS Committee Dashboard.</w:t>
      </w:r>
      <w:r w:rsidRPr="002331FC">
        <w:rPr>
          <w:rFonts w:asciiTheme="minorHAnsi" w:hAnsiTheme="minorHAnsi" w:cstheme="minorHAnsi"/>
          <w:noProof/>
          <w:szCs w:val="22"/>
        </w:rPr>
        <w:tab/>
      </w:r>
      <w:r w:rsidRPr="002331FC">
        <w:rPr>
          <w:rFonts w:asciiTheme="minorHAnsi" w:hAnsiTheme="minorHAnsi" w:cstheme="minorHAnsi"/>
          <w:noProof/>
          <w:szCs w:val="22"/>
        </w:rPr>
        <w:fldChar w:fldCharType="begin"/>
      </w:r>
      <w:r w:rsidRPr="002331FC">
        <w:rPr>
          <w:rFonts w:asciiTheme="minorHAnsi" w:hAnsiTheme="minorHAnsi" w:cstheme="minorHAnsi"/>
          <w:noProof/>
          <w:szCs w:val="22"/>
        </w:rPr>
        <w:instrText xml:space="preserve"> PAGEREF _Toc210640918 \h </w:instrText>
      </w:r>
      <w:r w:rsidRPr="002331FC">
        <w:rPr>
          <w:rFonts w:asciiTheme="minorHAnsi" w:hAnsiTheme="minorHAnsi" w:cstheme="minorHAnsi"/>
          <w:noProof/>
          <w:szCs w:val="22"/>
        </w:rPr>
      </w:r>
      <w:r w:rsidRPr="002331FC">
        <w:rPr>
          <w:rFonts w:asciiTheme="minorHAnsi" w:hAnsiTheme="minorHAnsi" w:cstheme="minorHAnsi"/>
          <w:noProof/>
          <w:szCs w:val="22"/>
        </w:rPr>
        <w:fldChar w:fldCharType="separate"/>
      </w:r>
      <w:r w:rsidRPr="002331FC">
        <w:rPr>
          <w:rFonts w:asciiTheme="minorHAnsi" w:hAnsiTheme="minorHAnsi" w:cstheme="minorHAnsi"/>
          <w:noProof/>
          <w:szCs w:val="22"/>
        </w:rPr>
        <w:t>19</w:t>
      </w:r>
      <w:r w:rsidRPr="002331FC">
        <w:rPr>
          <w:rFonts w:asciiTheme="minorHAnsi" w:hAnsiTheme="minorHAnsi" w:cstheme="minorHAnsi"/>
          <w:noProof/>
          <w:szCs w:val="22"/>
        </w:rPr>
        <w:fldChar w:fldCharType="end"/>
      </w:r>
    </w:p>
    <w:p w14:paraId="2216946C" w14:textId="77777777" w:rsidR="002331FC" w:rsidRPr="002331FC" w:rsidRDefault="002331FC" w:rsidP="002331FC">
      <w:pPr>
        <w:pStyle w:val="TableofFigures"/>
        <w:numPr>
          <w:ilvl w:val="0"/>
          <w:numId w:val="48"/>
        </w:numPr>
        <w:tabs>
          <w:tab w:val="clear" w:pos="1418"/>
        </w:tabs>
        <w:spacing w:before="0" w:after="160" w:line="256" w:lineRule="auto"/>
        <w:ind w:right="284"/>
        <w:rPr>
          <w:rFonts w:asciiTheme="minorHAnsi" w:eastAsiaTheme="minorEastAsia" w:hAnsiTheme="minorHAnsi" w:cstheme="minorHAnsi"/>
          <w:noProof/>
          <w:kern w:val="2"/>
          <w:szCs w:val="22"/>
          <w:lang w:eastAsia="en-GB"/>
          <w14:ligatures w14:val="standardContextual"/>
        </w:rPr>
      </w:pPr>
      <w:r w:rsidRPr="002331FC">
        <w:rPr>
          <w:rFonts w:asciiTheme="minorHAnsi" w:hAnsiTheme="minorHAnsi" w:cstheme="minorHAnsi"/>
          <w:noProof/>
          <w:szCs w:val="22"/>
        </w:rPr>
        <w:t>The Intersessional Task Group Leader is requested to provide input on the intersessional work on Guideline G1089 to VTS59.</w:t>
      </w:r>
      <w:r w:rsidRPr="002331FC">
        <w:rPr>
          <w:rFonts w:asciiTheme="minorHAnsi" w:hAnsiTheme="minorHAnsi" w:cstheme="minorHAnsi"/>
          <w:noProof/>
          <w:szCs w:val="22"/>
        </w:rPr>
        <w:tab/>
      </w:r>
      <w:r w:rsidRPr="002331FC">
        <w:rPr>
          <w:rFonts w:asciiTheme="minorHAnsi" w:hAnsiTheme="minorHAnsi" w:cstheme="minorHAnsi"/>
          <w:noProof/>
          <w:szCs w:val="22"/>
        </w:rPr>
        <w:fldChar w:fldCharType="begin"/>
      </w:r>
      <w:r w:rsidRPr="002331FC">
        <w:rPr>
          <w:rFonts w:asciiTheme="minorHAnsi" w:hAnsiTheme="minorHAnsi" w:cstheme="minorHAnsi"/>
          <w:noProof/>
          <w:szCs w:val="22"/>
        </w:rPr>
        <w:instrText xml:space="preserve"> PAGEREF _Toc210640919 \h </w:instrText>
      </w:r>
      <w:r w:rsidRPr="002331FC">
        <w:rPr>
          <w:rFonts w:asciiTheme="minorHAnsi" w:hAnsiTheme="minorHAnsi" w:cstheme="minorHAnsi"/>
          <w:noProof/>
          <w:szCs w:val="22"/>
        </w:rPr>
      </w:r>
      <w:r w:rsidRPr="002331FC">
        <w:rPr>
          <w:rFonts w:asciiTheme="minorHAnsi" w:hAnsiTheme="minorHAnsi" w:cstheme="minorHAnsi"/>
          <w:noProof/>
          <w:szCs w:val="22"/>
        </w:rPr>
        <w:fldChar w:fldCharType="separate"/>
      </w:r>
      <w:r w:rsidRPr="002331FC">
        <w:rPr>
          <w:rFonts w:asciiTheme="minorHAnsi" w:hAnsiTheme="minorHAnsi" w:cstheme="minorHAnsi"/>
          <w:noProof/>
          <w:szCs w:val="22"/>
        </w:rPr>
        <w:t>19</w:t>
      </w:r>
      <w:r w:rsidRPr="002331FC">
        <w:rPr>
          <w:rFonts w:asciiTheme="minorHAnsi" w:hAnsiTheme="minorHAnsi" w:cstheme="minorHAnsi"/>
          <w:noProof/>
          <w:szCs w:val="22"/>
        </w:rPr>
        <w:fldChar w:fldCharType="end"/>
      </w:r>
    </w:p>
    <w:p w14:paraId="5748C0EF" w14:textId="77777777" w:rsidR="002331FC" w:rsidRPr="002331FC" w:rsidRDefault="002331FC" w:rsidP="002331FC">
      <w:pPr>
        <w:pStyle w:val="TableofFigures"/>
        <w:numPr>
          <w:ilvl w:val="0"/>
          <w:numId w:val="48"/>
        </w:numPr>
        <w:tabs>
          <w:tab w:val="clear" w:pos="1418"/>
        </w:tabs>
        <w:spacing w:before="0" w:after="160" w:line="256" w:lineRule="auto"/>
        <w:ind w:right="284"/>
        <w:rPr>
          <w:rFonts w:asciiTheme="minorHAnsi" w:eastAsiaTheme="minorEastAsia" w:hAnsiTheme="minorHAnsi" w:cstheme="minorHAnsi"/>
          <w:noProof/>
          <w:kern w:val="2"/>
          <w:szCs w:val="22"/>
          <w:lang w:eastAsia="en-GB"/>
          <w14:ligatures w14:val="standardContextual"/>
        </w:rPr>
      </w:pPr>
      <w:r w:rsidRPr="002331FC">
        <w:rPr>
          <w:rFonts w:asciiTheme="minorHAnsi" w:hAnsiTheme="minorHAnsi" w:cstheme="minorHAnsi"/>
          <w:noProof/>
          <w:szCs w:val="22"/>
        </w:rPr>
        <w:t>Member States are encouraged to appoint a national coordinator (a single point of contact) responsible for the input of information into the VTS questionnaire and provide the contact information of this coordinator to the Secretariat by e-mailing Minsu Jeon (</w:t>
      </w:r>
      <w:r w:rsidRPr="002331FC">
        <w:rPr>
          <w:rFonts w:asciiTheme="minorHAnsi" w:hAnsiTheme="minorHAnsi" w:cstheme="minorHAnsi"/>
          <w:noProof/>
          <w:color w:val="0000FF"/>
          <w:szCs w:val="22"/>
          <w:u w:val="single"/>
        </w:rPr>
        <w:t>mje@iala.int</w:t>
      </w:r>
      <w:r w:rsidRPr="002331FC">
        <w:rPr>
          <w:rFonts w:asciiTheme="minorHAnsi" w:hAnsiTheme="minorHAnsi" w:cstheme="minorHAnsi"/>
          <w:noProof/>
          <w:szCs w:val="22"/>
        </w:rPr>
        <w:t>) by 23 October 2025.</w:t>
      </w:r>
      <w:r w:rsidRPr="002331FC">
        <w:rPr>
          <w:rFonts w:asciiTheme="minorHAnsi" w:hAnsiTheme="minorHAnsi" w:cstheme="minorHAnsi"/>
          <w:noProof/>
          <w:szCs w:val="22"/>
        </w:rPr>
        <w:tab/>
      </w:r>
      <w:r w:rsidRPr="002331FC">
        <w:rPr>
          <w:rFonts w:asciiTheme="minorHAnsi" w:hAnsiTheme="minorHAnsi" w:cstheme="minorHAnsi"/>
          <w:noProof/>
          <w:szCs w:val="22"/>
        </w:rPr>
        <w:fldChar w:fldCharType="begin"/>
      </w:r>
      <w:r w:rsidRPr="002331FC">
        <w:rPr>
          <w:rFonts w:asciiTheme="minorHAnsi" w:hAnsiTheme="minorHAnsi" w:cstheme="minorHAnsi"/>
          <w:noProof/>
          <w:szCs w:val="22"/>
        </w:rPr>
        <w:instrText xml:space="preserve"> PAGEREF _Toc210640920 \h </w:instrText>
      </w:r>
      <w:r w:rsidRPr="002331FC">
        <w:rPr>
          <w:rFonts w:asciiTheme="minorHAnsi" w:hAnsiTheme="minorHAnsi" w:cstheme="minorHAnsi"/>
          <w:noProof/>
          <w:szCs w:val="22"/>
        </w:rPr>
      </w:r>
      <w:r w:rsidRPr="002331FC">
        <w:rPr>
          <w:rFonts w:asciiTheme="minorHAnsi" w:hAnsiTheme="minorHAnsi" w:cstheme="minorHAnsi"/>
          <w:noProof/>
          <w:szCs w:val="22"/>
        </w:rPr>
        <w:fldChar w:fldCharType="separate"/>
      </w:r>
      <w:r w:rsidRPr="002331FC">
        <w:rPr>
          <w:rFonts w:asciiTheme="minorHAnsi" w:hAnsiTheme="minorHAnsi" w:cstheme="minorHAnsi"/>
          <w:noProof/>
          <w:szCs w:val="22"/>
        </w:rPr>
        <w:t>20</w:t>
      </w:r>
      <w:r w:rsidRPr="002331FC">
        <w:rPr>
          <w:rFonts w:asciiTheme="minorHAnsi" w:hAnsiTheme="minorHAnsi" w:cstheme="minorHAnsi"/>
          <w:noProof/>
          <w:szCs w:val="22"/>
        </w:rPr>
        <w:fldChar w:fldCharType="end"/>
      </w:r>
    </w:p>
    <w:p w14:paraId="1D1E7887" w14:textId="77777777" w:rsidR="002331FC" w:rsidRPr="002331FC" w:rsidRDefault="002331FC" w:rsidP="002331FC">
      <w:pPr>
        <w:pStyle w:val="TableofFigures"/>
        <w:numPr>
          <w:ilvl w:val="0"/>
          <w:numId w:val="48"/>
        </w:numPr>
        <w:tabs>
          <w:tab w:val="clear" w:pos="1418"/>
        </w:tabs>
        <w:spacing w:before="0" w:after="160" w:line="256" w:lineRule="auto"/>
        <w:ind w:right="284"/>
        <w:rPr>
          <w:rFonts w:asciiTheme="minorHAnsi" w:eastAsiaTheme="minorEastAsia" w:hAnsiTheme="minorHAnsi" w:cstheme="minorHAnsi"/>
          <w:noProof/>
          <w:kern w:val="2"/>
          <w:szCs w:val="22"/>
          <w:lang w:eastAsia="en-GB"/>
          <w14:ligatures w14:val="standardContextual"/>
        </w:rPr>
      </w:pPr>
      <w:r w:rsidRPr="002331FC">
        <w:rPr>
          <w:rFonts w:asciiTheme="minorHAnsi" w:hAnsiTheme="minorHAnsi" w:cstheme="minorHAnsi"/>
          <w:noProof/>
          <w:szCs w:val="22"/>
        </w:rPr>
        <w:t>Committee participants are invited to join the online intersessional meeting working on Task 2.5.2d (Technical Service Specifications for Under Keel Clearance) and Task 2.5.2e (Technical Service Specifications for VTS information services). Interested participants are requested to notify Juho Pitkänen (juho.pitkanen@fintraffic.fi) of their wish to participate by 31 October 2025. The meeting will be published on the IALA VTS calendar and is scheduled for 26 November 2025.</w:t>
      </w:r>
      <w:r w:rsidRPr="002331FC">
        <w:rPr>
          <w:rFonts w:asciiTheme="minorHAnsi" w:hAnsiTheme="minorHAnsi" w:cstheme="minorHAnsi"/>
          <w:noProof/>
          <w:szCs w:val="22"/>
        </w:rPr>
        <w:tab/>
      </w:r>
      <w:r w:rsidRPr="002331FC">
        <w:rPr>
          <w:rFonts w:asciiTheme="minorHAnsi" w:hAnsiTheme="minorHAnsi" w:cstheme="minorHAnsi"/>
          <w:noProof/>
          <w:szCs w:val="22"/>
        </w:rPr>
        <w:fldChar w:fldCharType="begin"/>
      </w:r>
      <w:r w:rsidRPr="002331FC">
        <w:rPr>
          <w:rFonts w:asciiTheme="minorHAnsi" w:hAnsiTheme="minorHAnsi" w:cstheme="minorHAnsi"/>
          <w:noProof/>
          <w:szCs w:val="22"/>
        </w:rPr>
        <w:instrText xml:space="preserve"> PAGEREF _Toc210640921 \h </w:instrText>
      </w:r>
      <w:r w:rsidRPr="002331FC">
        <w:rPr>
          <w:rFonts w:asciiTheme="minorHAnsi" w:hAnsiTheme="minorHAnsi" w:cstheme="minorHAnsi"/>
          <w:noProof/>
          <w:szCs w:val="22"/>
        </w:rPr>
      </w:r>
      <w:r w:rsidRPr="002331FC">
        <w:rPr>
          <w:rFonts w:asciiTheme="minorHAnsi" w:hAnsiTheme="minorHAnsi" w:cstheme="minorHAnsi"/>
          <w:noProof/>
          <w:szCs w:val="22"/>
        </w:rPr>
        <w:fldChar w:fldCharType="separate"/>
      </w:r>
      <w:r w:rsidRPr="002331FC">
        <w:rPr>
          <w:rFonts w:asciiTheme="minorHAnsi" w:hAnsiTheme="minorHAnsi" w:cstheme="minorHAnsi"/>
          <w:noProof/>
          <w:szCs w:val="22"/>
        </w:rPr>
        <w:t>24</w:t>
      </w:r>
      <w:r w:rsidRPr="002331FC">
        <w:rPr>
          <w:rFonts w:asciiTheme="minorHAnsi" w:hAnsiTheme="minorHAnsi" w:cstheme="minorHAnsi"/>
          <w:noProof/>
          <w:szCs w:val="22"/>
        </w:rPr>
        <w:fldChar w:fldCharType="end"/>
      </w:r>
    </w:p>
    <w:p w14:paraId="35029581" w14:textId="77777777" w:rsidR="002331FC" w:rsidRPr="002331FC" w:rsidRDefault="002331FC" w:rsidP="002331FC">
      <w:pPr>
        <w:pStyle w:val="TableofFigures"/>
        <w:numPr>
          <w:ilvl w:val="0"/>
          <w:numId w:val="48"/>
        </w:numPr>
        <w:tabs>
          <w:tab w:val="clear" w:pos="1418"/>
        </w:tabs>
        <w:spacing w:before="0" w:after="160" w:line="256" w:lineRule="auto"/>
        <w:ind w:right="284"/>
        <w:rPr>
          <w:rFonts w:asciiTheme="minorHAnsi" w:eastAsiaTheme="minorEastAsia" w:hAnsiTheme="minorHAnsi" w:cstheme="minorHAnsi"/>
          <w:noProof/>
          <w:kern w:val="2"/>
          <w:szCs w:val="22"/>
          <w:lang w:eastAsia="en-GB"/>
          <w14:ligatures w14:val="standardContextual"/>
        </w:rPr>
      </w:pPr>
      <w:r w:rsidRPr="002331FC">
        <w:rPr>
          <w:rFonts w:asciiTheme="minorHAnsi" w:hAnsiTheme="minorHAnsi" w:cstheme="minorHAnsi"/>
          <w:noProof/>
          <w:szCs w:val="22"/>
        </w:rPr>
        <w:t>Committee participants from both WG1 and WG2 are invited to join the physical intersessional meeting in Oostende to work on Task 2.5.2d (Under Keel Clearance) and Task 2.5.2e (VTS information services) from 14 to 16 January 2026. To register interest, participants are requested to notify Wim Smets (wim.smets@mow.vlaanderen.be) by 28 November 2025.</w:t>
      </w:r>
      <w:r w:rsidRPr="002331FC">
        <w:rPr>
          <w:rFonts w:asciiTheme="minorHAnsi" w:hAnsiTheme="minorHAnsi" w:cstheme="minorHAnsi"/>
          <w:noProof/>
          <w:szCs w:val="22"/>
        </w:rPr>
        <w:tab/>
      </w:r>
      <w:r w:rsidRPr="002331FC">
        <w:rPr>
          <w:rFonts w:asciiTheme="minorHAnsi" w:hAnsiTheme="minorHAnsi" w:cstheme="minorHAnsi"/>
          <w:noProof/>
          <w:szCs w:val="22"/>
        </w:rPr>
        <w:fldChar w:fldCharType="begin"/>
      </w:r>
      <w:r w:rsidRPr="002331FC">
        <w:rPr>
          <w:rFonts w:asciiTheme="minorHAnsi" w:hAnsiTheme="minorHAnsi" w:cstheme="minorHAnsi"/>
          <w:noProof/>
          <w:szCs w:val="22"/>
        </w:rPr>
        <w:instrText xml:space="preserve"> PAGEREF _Toc210640922 \h </w:instrText>
      </w:r>
      <w:r w:rsidRPr="002331FC">
        <w:rPr>
          <w:rFonts w:asciiTheme="minorHAnsi" w:hAnsiTheme="minorHAnsi" w:cstheme="minorHAnsi"/>
          <w:noProof/>
          <w:szCs w:val="22"/>
        </w:rPr>
      </w:r>
      <w:r w:rsidRPr="002331FC">
        <w:rPr>
          <w:rFonts w:asciiTheme="minorHAnsi" w:hAnsiTheme="minorHAnsi" w:cstheme="minorHAnsi"/>
          <w:noProof/>
          <w:szCs w:val="22"/>
        </w:rPr>
        <w:fldChar w:fldCharType="separate"/>
      </w:r>
      <w:r w:rsidRPr="002331FC">
        <w:rPr>
          <w:rFonts w:asciiTheme="minorHAnsi" w:hAnsiTheme="minorHAnsi" w:cstheme="minorHAnsi"/>
          <w:noProof/>
          <w:szCs w:val="22"/>
        </w:rPr>
        <w:t>24</w:t>
      </w:r>
      <w:r w:rsidRPr="002331FC">
        <w:rPr>
          <w:rFonts w:asciiTheme="minorHAnsi" w:hAnsiTheme="minorHAnsi" w:cstheme="minorHAnsi"/>
          <w:noProof/>
          <w:szCs w:val="22"/>
        </w:rPr>
        <w:fldChar w:fldCharType="end"/>
      </w:r>
    </w:p>
    <w:p w14:paraId="3F2E5420" w14:textId="77777777" w:rsidR="002331FC" w:rsidRPr="002331FC" w:rsidRDefault="002331FC" w:rsidP="002331FC">
      <w:pPr>
        <w:pStyle w:val="TableofFigures"/>
        <w:numPr>
          <w:ilvl w:val="0"/>
          <w:numId w:val="48"/>
        </w:numPr>
        <w:tabs>
          <w:tab w:val="clear" w:pos="1418"/>
        </w:tabs>
        <w:spacing w:before="0" w:after="160" w:line="256" w:lineRule="auto"/>
        <w:ind w:right="284"/>
        <w:rPr>
          <w:rFonts w:asciiTheme="minorHAnsi" w:eastAsiaTheme="minorEastAsia" w:hAnsiTheme="minorHAnsi" w:cstheme="minorHAnsi"/>
          <w:noProof/>
          <w:kern w:val="2"/>
          <w:szCs w:val="22"/>
          <w:lang w:eastAsia="en-GB"/>
          <w14:ligatures w14:val="standardContextual"/>
        </w:rPr>
      </w:pPr>
      <w:r w:rsidRPr="002331FC">
        <w:rPr>
          <w:rFonts w:asciiTheme="minorHAnsi" w:hAnsiTheme="minorHAnsi" w:cstheme="minorHAnsi"/>
          <w:noProof/>
          <w:szCs w:val="22"/>
        </w:rPr>
        <w:lastRenderedPageBreak/>
        <w:t>The Intersessional Task Group Leader(s) are requested to provide input on the intersessional work on Tasks 2.5.2d and 2.5.2e to VTS59.</w:t>
      </w:r>
      <w:r w:rsidRPr="002331FC">
        <w:rPr>
          <w:rFonts w:asciiTheme="minorHAnsi" w:hAnsiTheme="minorHAnsi" w:cstheme="minorHAnsi"/>
          <w:noProof/>
          <w:szCs w:val="22"/>
        </w:rPr>
        <w:tab/>
      </w:r>
      <w:r w:rsidRPr="002331FC">
        <w:rPr>
          <w:rFonts w:asciiTheme="minorHAnsi" w:hAnsiTheme="minorHAnsi" w:cstheme="minorHAnsi"/>
          <w:noProof/>
          <w:szCs w:val="22"/>
        </w:rPr>
        <w:fldChar w:fldCharType="begin"/>
      </w:r>
      <w:r w:rsidRPr="002331FC">
        <w:rPr>
          <w:rFonts w:asciiTheme="minorHAnsi" w:hAnsiTheme="minorHAnsi" w:cstheme="minorHAnsi"/>
          <w:noProof/>
          <w:szCs w:val="22"/>
        </w:rPr>
        <w:instrText xml:space="preserve"> PAGEREF _Toc210640923 \h </w:instrText>
      </w:r>
      <w:r w:rsidRPr="002331FC">
        <w:rPr>
          <w:rFonts w:asciiTheme="minorHAnsi" w:hAnsiTheme="minorHAnsi" w:cstheme="minorHAnsi"/>
          <w:noProof/>
          <w:szCs w:val="22"/>
        </w:rPr>
      </w:r>
      <w:r w:rsidRPr="002331FC">
        <w:rPr>
          <w:rFonts w:asciiTheme="minorHAnsi" w:hAnsiTheme="minorHAnsi" w:cstheme="minorHAnsi"/>
          <w:noProof/>
          <w:szCs w:val="22"/>
        </w:rPr>
        <w:fldChar w:fldCharType="separate"/>
      </w:r>
      <w:r w:rsidRPr="002331FC">
        <w:rPr>
          <w:rFonts w:asciiTheme="minorHAnsi" w:hAnsiTheme="minorHAnsi" w:cstheme="minorHAnsi"/>
          <w:noProof/>
          <w:szCs w:val="22"/>
        </w:rPr>
        <w:t>24</w:t>
      </w:r>
      <w:r w:rsidRPr="002331FC">
        <w:rPr>
          <w:rFonts w:asciiTheme="minorHAnsi" w:hAnsiTheme="minorHAnsi" w:cstheme="minorHAnsi"/>
          <w:noProof/>
          <w:szCs w:val="22"/>
        </w:rPr>
        <w:fldChar w:fldCharType="end"/>
      </w:r>
    </w:p>
    <w:p w14:paraId="6F5E166E" w14:textId="77777777" w:rsidR="002331FC" w:rsidRPr="002331FC" w:rsidRDefault="002331FC" w:rsidP="002331FC">
      <w:pPr>
        <w:pStyle w:val="TableofFigures"/>
        <w:numPr>
          <w:ilvl w:val="0"/>
          <w:numId w:val="48"/>
        </w:numPr>
        <w:tabs>
          <w:tab w:val="clear" w:pos="1418"/>
        </w:tabs>
        <w:spacing w:before="0" w:after="160" w:line="256" w:lineRule="auto"/>
        <w:ind w:right="284"/>
        <w:rPr>
          <w:rFonts w:asciiTheme="minorHAnsi" w:eastAsiaTheme="minorEastAsia" w:hAnsiTheme="minorHAnsi" w:cstheme="minorHAnsi"/>
          <w:noProof/>
          <w:kern w:val="2"/>
          <w:szCs w:val="22"/>
          <w:lang w:eastAsia="en-GB"/>
          <w14:ligatures w14:val="standardContextual"/>
        </w:rPr>
      </w:pPr>
      <w:r w:rsidRPr="002331FC">
        <w:rPr>
          <w:rFonts w:asciiTheme="minorHAnsi" w:hAnsiTheme="minorHAnsi" w:cstheme="minorHAnsi"/>
          <w:noProof/>
          <w:szCs w:val="22"/>
        </w:rPr>
        <w:t>The Committee participants interested in participating in Task 3.1.1 – develop guidance for dealing with stress and trauma in VTS are invited to contact Michele Landi (</w:t>
      </w:r>
      <w:r w:rsidRPr="002331FC">
        <w:rPr>
          <w:rFonts w:asciiTheme="minorHAnsi" w:hAnsiTheme="minorHAnsi" w:cstheme="minorHAnsi"/>
          <w:noProof/>
          <w:color w:val="0000FF"/>
          <w:szCs w:val="22"/>
          <w:u w:val="single"/>
        </w:rPr>
        <w:t>michele.landi@mit.gov.it</w:t>
      </w:r>
      <w:r w:rsidRPr="002331FC">
        <w:rPr>
          <w:rFonts w:asciiTheme="minorHAnsi" w:hAnsiTheme="minorHAnsi" w:cstheme="minorHAnsi"/>
          <w:noProof/>
          <w:szCs w:val="22"/>
          <w:u w:val="single"/>
        </w:rPr>
        <w:t>)</w:t>
      </w:r>
      <w:r w:rsidRPr="002331FC">
        <w:rPr>
          <w:rFonts w:asciiTheme="minorHAnsi" w:hAnsiTheme="minorHAnsi" w:cstheme="minorHAnsi"/>
          <w:noProof/>
          <w:szCs w:val="22"/>
        </w:rPr>
        <w:t xml:space="preserve"> by the 16</w:t>
      </w:r>
      <w:r w:rsidRPr="002331FC">
        <w:rPr>
          <w:rFonts w:asciiTheme="minorHAnsi" w:hAnsiTheme="minorHAnsi" w:cstheme="minorHAnsi"/>
          <w:noProof/>
          <w:szCs w:val="22"/>
          <w:vertAlign w:val="superscript"/>
        </w:rPr>
        <w:t xml:space="preserve"> </w:t>
      </w:r>
      <w:r w:rsidRPr="002331FC">
        <w:rPr>
          <w:rFonts w:asciiTheme="minorHAnsi" w:hAnsiTheme="minorHAnsi" w:cstheme="minorHAnsi"/>
          <w:noProof/>
          <w:szCs w:val="22"/>
        </w:rPr>
        <w:t xml:space="preserve"> October 2025, noting the dates and times of the intersessional meetings will be published on the IALA VTS Committee Dashboard and on the table of intersessional meetings on the IALA file-share, VTS WG3 Intersessional Meetings.</w:t>
      </w:r>
      <w:r w:rsidRPr="002331FC">
        <w:rPr>
          <w:rFonts w:asciiTheme="minorHAnsi" w:hAnsiTheme="minorHAnsi" w:cstheme="minorHAnsi"/>
          <w:noProof/>
          <w:szCs w:val="22"/>
        </w:rPr>
        <w:tab/>
      </w:r>
      <w:r w:rsidRPr="002331FC">
        <w:rPr>
          <w:rFonts w:asciiTheme="minorHAnsi" w:hAnsiTheme="minorHAnsi" w:cstheme="minorHAnsi"/>
          <w:noProof/>
          <w:szCs w:val="22"/>
        </w:rPr>
        <w:fldChar w:fldCharType="begin"/>
      </w:r>
      <w:r w:rsidRPr="002331FC">
        <w:rPr>
          <w:rFonts w:asciiTheme="minorHAnsi" w:hAnsiTheme="minorHAnsi" w:cstheme="minorHAnsi"/>
          <w:noProof/>
          <w:szCs w:val="22"/>
        </w:rPr>
        <w:instrText xml:space="preserve"> PAGEREF _Toc210640924 \h </w:instrText>
      </w:r>
      <w:r w:rsidRPr="002331FC">
        <w:rPr>
          <w:rFonts w:asciiTheme="minorHAnsi" w:hAnsiTheme="minorHAnsi" w:cstheme="minorHAnsi"/>
          <w:noProof/>
          <w:szCs w:val="22"/>
        </w:rPr>
      </w:r>
      <w:r w:rsidRPr="002331FC">
        <w:rPr>
          <w:rFonts w:asciiTheme="minorHAnsi" w:hAnsiTheme="minorHAnsi" w:cstheme="minorHAnsi"/>
          <w:noProof/>
          <w:szCs w:val="22"/>
        </w:rPr>
        <w:fldChar w:fldCharType="separate"/>
      </w:r>
      <w:r w:rsidRPr="002331FC">
        <w:rPr>
          <w:rFonts w:asciiTheme="minorHAnsi" w:hAnsiTheme="minorHAnsi" w:cstheme="minorHAnsi"/>
          <w:noProof/>
          <w:szCs w:val="22"/>
        </w:rPr>
        <w:t>27</w:t>
      </w:r>
      <w:r w:rsidRPr="002331FC">
        <w:rPr>
          <w:rFonts w:asciiTheme="minorHAnsi" w:hAnsiTheme="minorHAnsi" w:cstheme="minorHAnsi"/>
          <w:noProof/>
          <w:szCs w:val="22"/>
        </w:rPr>
        <w:fldChar w:fldCharType="end"/>
      </w:r>
    </w:p>
    <w:p w14:paraId="078F6CC1" w14:textId="77777777" w:rsidR="002331FC" w:rsidRPr="002331FC" w:rsidRDefault="002331FC" w:rsidP="002331FC">
      <w:pPr>
        <w:pStyle w:val="TableofFigures"/>
        <w:numPr>
          <w:ilvl w:val="0"/>
          <w:numId w:val="48"/>
        </w:numPr>
        <w:tabs>
          <w:tab w:val="clear" w:pos="1418"/>
        </w:tabs>
        <w:spacing w:before="0" w:after="160" w:line="256" w:lineRule="auto"/>
        <w:ind w:right="284"/>
        <w:rPr>
          <w:rFonts w:asciiTheme="minorHAnsi" w:eastAsiaTheme="minorEastAsia" w:hAnsiTheme="minorHAnsi" w:cstheme="minorHAnsi"/>
          <w:noProof/>
          <w:kern w:val="2"/>
          <w:szCs w:val="22"/>
          <w:lang w:eastAsia="en-GB"/>
          <w14:ligatures w14:val="standardContextual"/>
        </w:rPr>
      </w:pPr>
      <w:r w:rsidRPr="002331FC">
        <w:rPr>
          <w:rFonts w:asciiTheme="minorHAnsi" w:hAnsiTheme="minorHAnsi" w:cstheme="minorHAnsi"/>
          <w:bCs/>
          <w:noProof/>
          <w:szCs w:val="22"/>
        </w:rPr>
        <w:t>The Intersessional Task Group Leader to provide input on the intersessional work on task 3.1.1 to VTS59.</w:t>
      </w:r>
      <w:r w:rsidRPr="002331FC">
        <w:rPr>
          <w:rFonts w:asciiTheme="minorHAnsi" w:hAnsiTheme="minorHAnsi" w:cstheme="minorHAnsi"/>
          <w:noProof/>
          <w:szCs w:val="22"/>
        </w:rPr>
        <w:tab/>
      </w:r>
      <w:r w:rsidRPr="002331FC">
        <w:rPr>
          <w:rFonts w:asciiTheme="minorHAnsi" w:hAnsiTheme="minorHAnsi" w:cstheme="minorHAnsi"/>
          <w:noProof/>
          <w:szCs w:val="22"/>
        </w:rPr>
        <w:fldChar w:fldCharType="begin"/>
      </w:r>
      <w:r w:rsidRPr="002331FC">
        <w:rPr>
          <w:rFonts w:asciiTheme="minorHAnsi" w:hAnsiTheme="minorHAnsi" w:cstheme="minorHAnsi"/>
          <w:noProof/>
          <w:szCs w:val="22"/>
        </w:rPr>
        <w:instrText xml:space="preserve"> PAGEREF _Toc210640925 \h </w:instrText>
      </w:r>
      <w:r w:rsidRPr="002331FC">
        <w:rPr>
          <w:rFonts w:asciiTheme="minorHAnsi" w:hAnsiTheme="minorHAnsi" w:cstheme="minorHAnsi"/>
          <w:noProof/>
          <w:szCs w:val="22"/>
        </w:rPr>
      </w:r>
      <w:r w:rsidRPr="002331FC">
        <w:rPr>
          <w:rFonts w:asciiTheme="minorHAnsi" w:hAnsiTheme="minorHAnsi" w:cstheme="minorHAnsi"/>
          <w:noProof/>
          <w:szCs w:val="22"/>
        </w:rPr>
        <w:fldChar w:fldCharType="separate"/>
      </w:r>
      <w:r w:rsidRPr="002331FC">
        <w:rPr>
          <w:rFonts w:asciiTheme="minorHAnsi" w:hAnsiTheme="minorHAnsi" w:cstheme="minorHAnsi"/>
          <w:noProof/>
          <w:szCs w:val="22"/>
        </w:rPr>
        <w:t>27</w:t>
      </w:r>
      <w:r w:rsidRPr="002331FC">
        <w:rPr>
          <w:rFonts w:asciiTheme="minorHAnsi" w:hAnsiTheme="minorHAnsi" w:cstheme="minorHAnsi"/>
          <w:noProof/>
          <w:szCs w:val="22"/>
        </w:rPr>
        <w:fldChar w:fldCharType="end"/>
      </w:r>
    </w:p>
    <w:p w14:paraId="244BE615" w14:textId="77777777" w:rsidR="002331FC" w:rsidRPr="002331FC" w:rsidRDefault="002331FC" w:rsidP="002331FC">
      <w:pPr>
        <w:pStyle w:val="TableofFigures"/>
        <w:numPr>
          <w:ilvl w:val="0"/>
          <w:numId w:val="48"/>
        </w:numPr>
        <w:tabs>
          <w:tab w:val="clear" w:pos="1418"/>
        </w:tabs>
        <w:spacing w:before="0" w:after="160" w:line="256" w:lineRule="auto"/>
        <w:ind w:right="284"/>
        <w:rPr>
          <w:rFonts w:asciiTheme="minorHAnsi" w:eastAsiaTheme="minorEastAsia" w:hAnsiTheme="minorHAnsi" w:cstheme="minorHAnsi"/>
          <w:noProof/>
          <w:kern w:val="2"/>
          <w:szCs w:val="22"/>
          <w:lang w:eastAsia="en-GB"/>
          <w14:ligatures w14:val="standardContextual"/>
        </w:rPr>
      </w:pPr>
      <w:r w:rsidRPr="002331FC">
        <w:rPr>
          <w:rFonts w:asciiTheme="minorHAnsi" w:hAnsiTheme="minorHAnsi" w:cstheme="minorHAnsi"/>
          <w:noProof/>
          <w:szCs w:val="22"/>
        </w:rPr>
        <w:t>Committee participants are asked to provide information on current practices related to “4.2.2. Accuracy Under Time Pressure Test” and “4.2.3. Working Memory Test” in the draft guideline, to Y Nakai (</w:t>
      </w:r>
      <w:r w:rsidRPr="002331FC">
        <w:rPr>
          <w:rFonts w:asciiTheme="minorHAnsi" w:hAnsiTheme="minorHAnsi" w:cstheme="minorHAnsi"/>
          <w:noProof/>
          <w:color w:val="0000FF"/>
          <w:szCs w:val="22"/>
          <w:u w:val="single"/>
        </w:rPr>
        <w:t>ynakai@toyoshingo.co.jp</w:t>
      </w:r>
      <w:r w:rsidRPr="002331FC">
        <w:rPr>
          <w:rFonts w:asciiTheme="minorHAnsi" w:hAnsiTheme="minorHAnsi" w:cstheme="minorHAnsi"/>
          <w:noProof/>
          <w:szCs w:val="22"/>
        </w:rPr>
        <w:t>) in order to assist task 3.4.1.</w:t>
      </w:r>
      <w:r w:rsidRPr="002331FC">
        <w:rPr>
          <w:rFonts w:asciiTheme="minorHAnsi" w:hAnsiTheme="minorHAnsi" w:cstheme="minorHAnsi"/>
          <w:noProof/>
          <w:szCs w:val="22"/>
        </w:rPr>
        <w:tab/>
      </w:r>
      <w:r w:rsidRPr="002331FC">
        <w:rPr>
          <w:rFonts w:asciiTheme="minorHAnsi" w:hAnsiTheme="minorHAnsi" w:cstheme="minorHAnsi"/>
          <w:noProof/>
          <w:szCs w:val="22"/>
        </w:rPr>
        <w:fldChar w:fldCharType="begin"/>
      </w:r>
      <w:r w:rsidRPr="002331FC">
        <w:rPr>
          <w:rFonts w:asciiTheme="minorHAnsi" w:hAnsiTheme="minorHAnsi" w:cstheme="minorHAnsi"/>
          <w:noProof/>
          <w:szCs w:val="22"/>
        </w:rPr>
        <w:instrText xml:space="preserve"> PAGEREF _Toc210640926 \h </w:instrText>
      </w:r>
      <w:r w:rsidRPr="002331FC">
        <w:rPr>
          <w:rFonts w:asciiTheme="minorHAnsi" w:hAnsiTheme="minorHAnsi" w:cstheme="minorHAnsi"/>
          <w:noProof/>
          <w:szCs w:val="22"/>
        </w:rPr>
      </w:r>
      <w:r w:rsidRPr="002331FC">
        <w:rPr>
          <w:rFonts w:asciiTheme="minorHAnsi" w:hAnsiTheme="minorHAnsi" w:cstheme="minorHAnsi"/>
          <w:noProof/>
          <w:szCs w:val="22"/>
        </w:rPr>
        <w:fldChar w:fldCharType="separate"/>
      </w:r>
      <w:r w:rsidRPr="002331FC">
        <w:rPr>
          <w:rFonts w:asciiTheme="minorHAnsi" w:hAnsiTheme="minorHAnsi" w:cstheme="minorHAnsi"/>
          <w:noProof/>
          <w:szCs w:val="22"/>
        </w:rPr>
        <w:t>28</w:t>
      </w:r>
      <w:r w:rsidRPr="002331FC">
        <w:rPr>
          <w:rFonts w:asciiTheme="minorHAnsi" w:hAnsiTheme="minorHAnsi" w:cstheme="minorHAnsi"/>
          <w:noProof/>
          <w:szCs w:val="22"/>
        </w:rPr>
        <w:fldChar w:fldCharType="end"/>
      </w:r>
    </w:p>
    <w:p w14:paraId="0EC66F6D" w14:textId="77777777" w:rsidR="002331FC" w:rsidRPr="002331FC" w:rsidRDefault="002331FC" w:rsidP="002331FC">
      <w:pPr>
        <w:pStyle w:val="TableofFigures"/>
        <w:numPr>
          <w:ilvl w:val="0"/>
          <w:numId w:val="48"/>
        </w:numPr>
        <w:tabs>
          <w:tab w:val="clear" w:pos="1418"/>
        </w:tabs>
        <w:spacing w:before="0" w:after="160" w:line="256" w:lineRule="auto"/>
        <w:ind w:right="284"/>
        <w:rPr>
          <w:rFonts w:asciiTheme="minorHAnsi" w:eastAsiaTheme="minorEastAsia" w:hAnsiTheme="minorHAnsi" w:cstheme="minorHAnsi"/>
          <w:noProof/>
          <w:kern w:val="2"/>
          <w:szCs w:val="22"/>
          <w:lang w:eastAsia="en-GB"/>
          <w14:ligatures w14:val="standardContextual"/>
        </w:rPr>
      </w:pPr>
      <w:r w:rsidRPr="002331FC">
        <w:rPr>
          <w:rFonts w:asciiTheme="minorHAnsi" w:hAnsiTheme="minorHAnsi" w:cstheme="minorHAnsi"/>
          <w:noProof/>
          <w:szCs w:val="22"/>
        </w:rPr>
        <w:t>The Committee participants interested in participating in Task 3.4.1 Guidance on aptitudes required for VTS Operators are invited to contact Y Nakai (</w:t>
      </w:r>
      <w:r w:rsidRPr="002331FC">
        <w:rPr>
          <w:rFonts w:asciiTheme="minorHAnsi" w:hAnsiTheme="minorHAnsi" w:cstheme="minorHAnsi"/>
          <w:noProof/>
          <w:color w:val="0000FF"/>
          <w:szCs w:val="22"/>
          <w:u w:val="single"/>
        </w:rPr>
        <w:t>ynakai@toyoshingo.co.jp</w:t>
      </w:r>
      <w:r w:rsidRPr="002331FC">
        <w:rPr>
          <w:rFonts w:asciiTheme="minorHAnsi" w:hAnsiTheme="minorHAnsi" w:cstheme="minorHAnsi"/>
          <w:noProof/>
          <w:szCs w:val="22"/>
        </w:rPr>
        <w:t>) by 17 November 2025, noting the dates and times of the intersessional meetings will be published on the IALA VTS Committee Dashboard and on the table of intersessional meetings on the IALA file-share, VTS WG3 Intersessional Meetings.</w:t>
      </w:r>
      <w:r w:rsidRPr="002331FC">
        <w:rPr>
          <w:rFonts w:asciiTheme="minorHAnsi" w:hAnsiTheme="minorHAnsi" w:cstheme="minorHAnsi"/>
          <w:noProof/>
          <w:szCs w:val="22"/>
        </w:rPr>
        <w:tab/>
      </w:r>
      <w:r w:rsidRPr="002331FC">
        <w:rPr>
          <w:rFonts w:asciiTheme="minorHAnsi" w:hAnsiTheme="minorHAnsi" w:cstheme="minorHAnsi"/>
          <w:noProof/>
          <w:szCs w:val="22"/>
        </w:rPr>
        <w:fldChar w:fldCharType="begin"/>
      </w:r>
      <w:r w:rsidRPr="002331FC">
        <w:rPr>
          <w:rFonts w:asciiTheme="minorHAnsi" w:hAnsiTheme="minorHAnsi" w:cstheme="minorHAnsi"/>
          <w:noProof/>
          <w:szCs w:val="22"/>
        </w:rPr>
        <w:instrText xml:space="preserve"> PAGEREF _Toc210640927 \h </w:instrText>
      </w:r>
      <w:r w:rsidRPr="002331FC">
        <w:rPr>
          <w:rFonts w:asciiTheme="minorHAnsi" w:hAnsiTheme="minorHAnsi" w:cstheme="minorHAnsi"/>
          <w:noProof/>
          <w:szCs w:val="22"/>
        </w:rPr>
      </w:r>
      <w:r w:rsidRPr="002331FC">
        <w:rPr>
          <w:rFonts w:asciiTheme="minorHAnsi" w:hAnsiTheme="minorHAnsi" w:cstheme="minorHAnsi"/>
          <w:noProof/>
          <w:szCs w:val="22"/>
        </w:rPr>
        <w:fldChar w:fldCharType="separate"/>
      </w:r>
      <w:r w:rsidRPr="002331FC">
        <w:rPr>
          <w:rFonts w:asciiTheme="minorHAnsi" w:hAnsiTheme="minorHAnsi" w:cstheme="minorHAnsi"/>
          <w:noProof/>
          <w:szCs w:val="22"/>
        </w:rPr>
        <w:t>28</w:t>
      </w:r>
      <w:r w:rsidRPr="002331FC">
        <w:rPr>
          <w:rFonts w:asciiTheme="minorHAnsi" w:hAnsiTheme="minorHAnsi" w:cstheme="minorHAnsi"/>
          <w:noProof/>
          <w:szCs w:val="22"/>
        </w:rPr>
        <w:fldChar w:fldCharType="end"/>
      </w:r>
    </w:p>
    <w:p w14:paraId="6DAD5A1F" w14:textId="77777777" w:rsidR="002331FC" w:rsidRPr="002331FC" w:rsidRDefault="002331FC" w:rsidP="002331FC">
      <w:pPr>
        <w:pStyle w:val="TableofFigures"/>
        <w:numPr>
          <w:ilvl w:val="0"/>
          <w:numId w:val="48"/>
        </w:numPr>
        <w:tabs>
          <w:tab w:val="clear" w:pos="1418"/>
        </w:tabs>
        <w:spacing w:before="0" w:after="160" w:line="256" w:lineRule="auto"/>
        <w:ind w:right="284"/>
        <w:rPr>
          <w:rFonts w:asciiTheme="minorHAnsi" w:eastAsiaTheme="minorEastAsia" w:hAnsiTheme="minorHAnsi" w:cstheme="minorHAnsi"/>
          <w:noProof/>
          <w:kern w:val="2"/>
          <w:szCs w:val="22"/>
          <w:lang w:eastAsia="en-GB"/>
          <w14:ligatures w14:val="standardContextual"/>
        </w:rPr>
      </w:pPr>
      <w:r w:rsidRPr="002331FC">
        <w:rPr>
          <w:rFonts w:asciiTheme="minorHAnsi" w:hAnsiTheme="minorHAnsi" w:cstheme="minorHAnsi"/>
          <w:noProof/>
          <w:szCs w:val="22"/>
        </w:rPr>
        <w:t>The Intersessional Task Group Leader to provide input on the intersessional work on task 3.4.1 to VTS59.</w:t>
      </w:r>
      <w:r w:rsidRPr="002331FC">
        <w:rPr>
          <w:rFonts w:asciiTheme="minorHAnsi" w:hAnsiTheme="minorHAnsi" w:cstheme="minorHAnsi"/>
          <w:noProof/>
          <w:szCs w:val="22"/>
        </w:rPr>
        <w:tab/>
      </w:r>
      <w:r w:rsidRPr="002331FC">
        <w:rPr>
          <w:rFonts w:asciiTheme="minorHAnsi" w:hAnsiTheme="minorHAnsi" w:cstheme="minorHAnsi"/>
          <w:noProof/>
          <w:szCs w:val="22"/>
        </w:rPr>
        <w:fldChar w:fldCharType="begin"/>
      </w:r>
      <w:r w:rsidRPr="002331FC">
        <w:rPr>
          <w:rFonts w:asciiTheme="minorHAnsi" w:hAnsiTheme="minorHAnsi" w:cstheme="minorHAnsi"/>
          <w:noProof/>
          <w:szCs w:val="22"/>
        </w:rPr>
        <w:instrText xml:space="preserve"> PAGEREF _Toc210640928 \h </w:instrText>
      </w:r>
      <w:r w:rsidRPr="002331FC">
        <w:rPr>
          <w:rFonts w:asciiTheme="minorHAnsi" w:hAnsiTheme="minorHAnsi" w:cstheme="minorHAnsi"/>
          <w:noProof/>
          <w:szCs w:val="22"/>
        </w:rPr>
      </w:r>
      <w:r w:rsidRPr="002331FC">
        <w:rPr>
          <w:rFonts w:asciiTheme="minorHAnsi" w:hAnsiTheme="minorHAnsi" w:cstheme="minorHAnsi"/>
          <w:noProof/>
          <w:szCs w:val="22"/>
        </w:rPr>
        <w:fldChar w:fldCharType="separate"/>
      </w:r>
      <w:r w:rsidRPr="002331FC">
        <w:rPr>
          <w:rFonts w:asciiTheme="minorHAnsi" w:hAnsiTheme="minorHAnsi" w:cstheme="minorHAnsi"/>
          <w:noProof/>
          <w:szCs w:val="22"/>
        </w:rPr>
        <w:t>29</w:t>
      </w:r>
      <w:r w:rsidRPr="002331FC">
        <w:rPr>
          <w:rFonts w:asciiTheme="minorHAnsi" w:hAnsiTheme="minorHAnsi" w:cstheme="minorHAnsi"/>
          <w:noProof/>
          <w:szCs w:val="22"/>
        </w:rPr>
        <w:fldChar w:fldCharType="end"/>
      </w:r>
    </w:p>
    <w:p w14:paraId="2E6759F0" w14:textId="77777777" w:rsidR="002331FC" w:rsidRPr="002331FC" w:rsidRDefault="002331FC" w:rsidP="002331FC">
      <w:pPr>
        <w:pStyle w:val="TableofFigures"/>
        <w:numPr>
          <w:ilvl w:val="0"/>
          <w:numId w:val="48"/>
        </w:numPr>
        <w:tabs>
          <w:tab w:val="clear" w:pos="1418"/>
        </w:tabs>
        <w:spacing w:before="0" w:after="160" w:line="256" w:lineRule="auto"/>
        <w:ind w:right="284"/>
        <w:rPr>
          <w:rFonts w:asciiTheme="minorHAnsi" w:eastAsiaTheme="minorEastAsia" w:hAnsiTheme="minorHAnsi" w:cstheme="minorHAnsi"/>
          <w:noProof/>
          <w:kern w:val="2"/>
          <w:szCs w:val="22"/>
          <w:lang w:eastAsia="en-GB"/>
          <w14:ligatures w14:val="standardContextual"/>
        </w:rPr>
      </w:pPr>
      <w:r w:rsidRPr="002331FC">
        <w:rPr>
          <w:rFonts w:asciiTheme="minorHAnsi" w:hAnsiTheme="minorHAnsi" w:cstheme="minorHAnsi"/>
          <w:noProof/>
          <w:szCs w:val="22"/>
        </w:rPr>
        <w:t>The participants interested in participating in Task 3.8.1 Review of G1103 are invited to contact J Carson-Jackson (</w:t>
      </w:r>
      <w:r w:rsidRPr="002331FC">
        <w:rPr>
          <w:rFonts w:asciiTheme="minorHAnsi" w:hAnsiTheme="minorHAnsi" w:cstheme="minorHAnsi"/>
          <w:noProof/>
          <w:color w:val="0000FF"/>
          <w:szCs w:val="22"/>
          <w:u w:val="single"/>
        </w:rPr>
        <w:t>jillian@jcjconsulting.net</w:t>
      </w:r>
      <w:r w:rsidRPr="002331FC">
        <w:rPr>
          <w:rFonts w:asciiTheme="minorHAnsi" w:hAnsiTheme="minorHAnsi" w:cstheme="minorHAnsi"/>
          <w:noProof/>
          <w:szCs w:val="22"/>
        </w:rPr>
        <w:t>) by 10 January 2026, noting the dates and times of the intersessional meetings will be published on the IALA VTS Committee Dashboard and on the table of intersessional meetings on the IALA file-share, VTS WG3 Intersessional Meetings.</w:t>
      </w:r>
      <w:r w:rsidRPr="002331FC">
        <w:rPr>
          <w:rFonts w:asciiTheme="minorHAnsi" w:hAnsiTheme="minorHAnsi" w:cstheme="minorHAnsi"/>
          <w:noProof/>
          <w:szCs w:val="22"/>
        </w:rPr>
        <w:tab/>
      </w:r>
      <w:r w:rsidRPr="002331FC">
        <w:rPr>
          <w:rFonts w:asciiTheme="minorHAnsi" w:hAnsiTheme="minorHAnsi" w:cstheme="minorHAnsi"/>
          <w:noProof/>
          <w:szCs w:val="22"/>
        </w:rPr>
        <w:fldChar w:fldCharType="begin"/>
      </w:r>
      <w:r w:rsidRPr="002331FC">
        <w:rPr>
          <w:rFonts w:asciiTheme="minorHAnsi" w:hAnsiTheme="minorHAnsi" w:cstheme="minorHAnsi"/>
          <w:noProof/>
          <w:szCs w:val="22"/>
        </w:rPr>
        <w:instrText xml:space="preserve"> PAGEREF _Toc210640929 \h </w:instrText>
      </w:r>
      <w:r w:rsidRPr="002331FC">
        <w:rPr>
          <w:rFonts w:asciiTheme="minorHAnsi" w:hAnsiTheme="minorHAnsi" w:cstheme="minorHAnsi"/>
          <w:noProof/>
          <w:szCs w:val="22"/>
        </w:rPr>
      </w:r>
      <w:r w:rsidRPr="002331FC">
        <w:rPr>
          <w:rFonts w:asciiTheme="minorHAnsi" w:hAnsiTheme="minorHAnsi" w:cstheme="minorHAnsi"/>
          <w:noProof/>
          <w:szCs w:val="22"/>
        </w:rPr>
        <w:fldChar w:fldCharType="separate"/>
      </w:r>
      <w:r w:rsidRPr="002331FC">
        <w:rPr>
          <w:rFonts w:asciiTheme="minorHAnsi" w:hAnsiTheme="minorHAnsi" w:cstheme="minorHAnsi"/>
          <w:noProof/>
          <w:szCs w:val="22"/>
        </w:rPr>
        <w:t>30</w:t>
      </w:r>
      <w:r w:rsidRPr="002331FC">
        <w:rPr>
          <w:rFonts w:asciiTheme="minorHAnsi" w:hAnsiTheme="minorHAnsi" w:cstheme="minorHAnsi"/>
          <w:noProof/>
          <w:szCs w:val="22"/>
        </w:rPr>
        <w:fldChar w:fldCharType="end"/>
      </w:r>
    </w:p>
    <w:p w14:paraId="4DF21DA2" w14:textId="77777777" w:rsidR="002331FC" w:rsidRPr="002331FC" w:rsidRDefault="002331FC" w:rsidP="002331FC">
      <w:pPr>
        <w:pStyle w:val="TableofFigures"/>
        <w:numPr>
          <w:ilvl w:val="0"/>
          <w:numId w:val="48"/>
        </w:numPr>
        <w:tabs>
          <w:tab w:val="clear" w:pos="1418"/>
        </w:tabs>
        <w:spacing w:before="0" w:after="160" w:line="256" w:lineRule="auto"/>
        <w:ind w:right="284"/>
        <w:rPr>
          <w:rFonts w:asciiTheme="minorHAnsi" w:eastAsiaTheme="minorEastAsia" w:hAnsiTheme="minorHAnsi" w:cstheme="minorHAnsi"/>
          <w:noProof/>
          <w:kern w:val="2"/>
          <w:szCs w:val="22"/>
          <w:lang w:eastAsia="en-GB"/>
          <w14:ligatures w14:val="standardContextual"/>
        </w:rPr>
      </w:pPr>
      <w:r w:rsidRPr="002331FC">
        <w:rPr>
          <w:rFonts w:asciiTheme="minorHAnsi" w:hAnsiTheme="minorHAnsi" w:cstheme="minorHAnsi"/>
          <w:noProof/>
          <w:szCs w:val="22"/>
        </w:rPr>
        <w:t>The Intersessional Task Group Leader to provide input on the intersessional work on task 3.8.1 to VTS59.</w:t>
      </w:r>
      <w:r w:rsidRPr="002331FC">
        <w:rPr>
          <w:rFonts w:asciiTheme="minorHAnsi" w:hAnsiTheme="minorHAnsi" w:cstheme="minorHAnsi"/>
          <w:noProof/>
          <w:szCs w:val="22"/>
        </w:rPr>
        <w:tab/>
      </w:r>
      <w:r w:rsidRPr="002331FC">
        <w:rPr>
          <w:rFonts w:asciiTheme="minorHAnsi" w:hAnsiTheme="minorHAnsi" w:cstheme="minorHAnsi"/>
          <w:noProof/>
          <w:szCs w:val="22"/>
        </w:rPr>
        <w:fldChar w:fldCharType="begin"/>
      </w:r>
      <w:r w:rsidRPr="002331FC">
        <w:rPr>
          <w:rFonts w:asciiTheme="minorHAnsi" w:hAnsiTheme="minorHAnsi" w:cstheme="minorHAnsi"/>
          <w:noProof/>
          <w:szCs w:val="22"/>
        </w:rPr>
        <w:instrText xml:space="preserve"> PAGEREF _Toc210640930 \h </w:instrText>
      </w:r>
      <w:r w:rsidRPr="002331FC">
        <w:rPr>
          <w:rFonts w:asciiTheme="minorHAnsi" w:hAnsiTheme="minorHAnsi" w:cstheme="minorHAnsi"/>
          <w:noProof/>
          <w:szCs w:val="22"/>
        </w:rPr>
      </w:r>
      <w:r w:rsidRPr="002331FC">
        <w:rPr>
          <w:rFonts w:asciiTheme="minorHAnsi" w:hAnsiTheme="minorHAnsi" w:cstheme="minorHAnsi"/>
          <w:noProof/>
          <w:szCs w:val="22"/>
        </w:rPr>
        <w:fldChar w:fldCharType="separate"/>
      </w:r>
      <w:r w:rsidRPr="002331FC">
        <w:rPr>
          <w:rFonts w:asciiTheme="minorHAnsi" w:hAnsiTheme="minorHAnsi" w:cstheme="minorHAnsi"/>
          <w:noProof/>
          <w:szCs w:val="22"/>
        </w:rPr>
        <w:t>30</w:t>
      </w:r>
      <w:r w:rsidRPr="002331FC">
        <w:rPr>
          <w:rFonts w:asciiTheme="minorHAnsi" w:hAnsiTheme="minorHAnsi" w:cstheme="minorHAnsi"/>
          <w:noProof/>
          <w:szCs w:val="22"/>
        </w:rPr>
        <w:fldChar w:fldCharType="end"/>
      </w:r>
    </w:p>
    <w:p w14:paraId="5C67BAB3" w14:textId="77777777" w:rsidR="002331FC" w:rsidRPr="002331FC" w:rsidRDefault="002331FC" w:rsidP="002331FC">
      <w:pPr>
        <w:pStyle w:val="TableofFigures"/>
        <w:numPr>
          <w:ilvl w:val="0"/>
          <w:numId w:val="48"/>
        </w:numPr>
        <w:tabs>
          <w:tab w:val="clear" w:pos="1418"/>
        </w:tabs>
        <w:spacing w:before="0" w:after="160" w:line="256" w:lineRule="auto"/>
        <w:ind w:right="284"/>
        <w:rPr>
          <w:rFonts w:asciiTheme="minorHAnsi" w:eastAsiaTheme="minorEastAsia" w:hAnsiTheme="minorHAnsi" w:cstheme="minorHAnsi"/>
          <w:noProof/>
          <w:kern w:val="2"/>
          <w:szCs w:val="22"/>
          <w:lang w:eastAsia="en-GB"/>
          <w14:ligatures w14:val="standardContextual"/>
        </w:rPr>
      </w:pPr>
      <w:r w:rsidRPr="002331FC">
        <w:rPr>
          <w:rFonts w:asciiTheme="minorHAnsi" w:hAnsiTheme="minorHAnsi" w:cstheme="minorHAnsi"/>
          <w:noProof/>
          <w:szCs w:val="22"/>
        </w:rPr>
        <w:t>The Committee participants interested in participating in Task 3.8.2 - guidance on remote training in VTS are invited to contact J Carson-Jackson (</w:t>
      </w:r>
      <w:r w:rsidRPr="002331FC">
        <w:rPr>
          <w:rFonts w:asciiTheme="minorHAnsi" w:hAnsiTheme="minorHAnsi" w:cstheme="minorHAnsi"/>
          <w:noProof/>
          <w:color w:val="0000FF"/>
          <w:szCs w:val="22"/>
          <w:u w:val="single"/>
        </w:rPr>
        <w:t>jillian@jcjconsulting.net</w:t>
      </w:r>
      <w:r w:rsidRPr="002331FC">
        <w:rPr>
          <w:rFonts w:asciiTheme="minorHAnsi" w:hAnsiTheme="minorHAnsi" w:cstheme="minorHAnsi"/>
          <w:noProof/>
          <w:szCs w:val="22"/>
        </w:rPr>
        <w:t>) by the 10 December 2025, noting the dates and times of the intersessional meetings will be published on the IALA VTS Committee Dashboard and on the table of intersessional meetings on the IALA file-share, VTS WG3 Intersessional Meetings.</w:t>
      </w:r>
      <w:r w:rsidRPr="002331FC">
        <w:rPr>
          <w:rFonts w:asciiTheme="minorHAnsi" w:hAnsiTheme="minorHAnsi" w:cstheme="minorHAnsi"/>
          <w:noProof/>
          <w:szCs w:val="22"/>
        </w:rPr>
        <w:tab/>
      </w:r>
      <w:r w:rsidRPr="002331FC">
        <w:rPr>
          <w:rFonts w:asciiTheme="minorHAnsi" w:hAnsiTheme="minorHAnsi" w:cstheme="minorHAnsi"/>
          <w:noProof/>
          <w:szCs w:val="22"/>
        </w:rPr>
        <w:fldChar w:fldCharType="begin"/>
      </w:r>
      <w:r w:rsidRPr="002331FC">
        <w:rPr>
          <w:rFonts w:asciiTheme="minorHAnsi" w:hAnsiTheme="minorHAnsi" w:cstheme="minorHAnsi"/>
          <w:noProof/>
          <w:szCs w:val="22"/>
        </w:rPr>
        <w:instrText xml:space="preserve"> PAGEREF _Toc210640931 \h </w:instrText>
      </w:r>
      <w:r w:rsidRPr="002331FC">
        <w:rPr>
          <w:rFonts w:asciiTheme="minorHAnsi" w:hAnsiTheme="minorHAnsi" w:cstheme="minorHAnsi"/>
          <w:noProof/>
          <w:szCs w:val="22"/>
        </w:rPr>
      </w:r>
      <w:r w:rsidRPr="002331FC">
        <w:rPr>
          <w:rFonts w:asciiTheme="minorHAnsi" w:hAnsiTheme="minorHAnsi" w:cstheme="minorHAnsi"/>
          <w:noProof/>
          <w:szCs w:val="22"/>
        </w:rPr>
        <w:fldChar w:fldCharType="separate"/>
      </w:r>
      <w:r w:rsidRPr="002331FC">
        <w:rPr>
          <w:rFonts w:asciiTheme="minorHAnsi" w:hAnsiTheme="minorHAnsi" w:cstheme="minorHAnsi"/>
          <w:noProof/>
          <w:szCs w:val="22"/>
        </w:rPr>
        <w:t>31</w:t>
      </w:r>
      <w:r w:rsidRPr="002331FC">
        <w:rPr>
          <w:rFonts w:asciiTheme="minorHAnsi" w:hAnsiTheme="minorHAnsi" w:cstheme="minorHAnsi"/>
          <w:noProof/>
          <w:szCs w:val="22"/>
        </w:rPr>
        <w:fldChar w:fldCharType="end"/>
      </w:r>
    </w:p>
    <w:p w14:paraId="12723F9E" w14:textId="77777777" w:rsidR="002331FC" w:rsidRPr="002331FC" w:rsidRDefault="002331FC" w:rsidP="002331FC">
      <w:pPr>
        <w:pStyle w:val="TableofFigures"/>
        <w:numPr>
          <w:ilvl w:val="0"/>
          <w:numId w:val="48"/>
        </w:numPr>
        <w:tabs>
          <w:tab w:val="clear" w:pos="1418"/>
        </w:tabs>
        <w:spacing w:before="0" w:after="160" w:line="256" w:lineRule="auto"/>
        <w:ind w:right="284"/>
        <w:rPr>
          <w:rFonts w:asciiTheme="minorHAnsi" w:eastAsiaTheme="minorEastAsia" w:hAnsiTheme="minorHAnsi" w:cstheme="minorHAnsi"/>
          <w:noProof/>
          <w:kern w:val="2"/>
          <w:szCs w:val="22"/>
          <w:lang w:eastAsia="en-GB"/>
          <w14:ligatures w14:val="standardContextual"/>
        </w:rPr>
      </w:pPr>
      <w:r w:rsidRPr="002331FC">
        <w:rPr>
          <w:rFonts w:asciiTheme="minorHAnsi" w:hAnsiTheme="minorHAnsi" w:cstheme="minorHAnsi"/>
          <w:noProof/>
          <w:szCs w:val="22"/>
        </w:rPr>
        <w:t>The Intersessional Task Group Leader to provide input on the intersessional work on task 3.8.2 to VTS59.</w:t>
      </w:r>
      <w:r w:rsidRPr="002331FC">
        <w:rPr>
          <w:rFonts w:asciiTheme="minorHAnsi" w:hAnsiTheme="minorHAnsi" w:cstheme="minorHAnsi"/>
          <w:noProof/>
          <w:szCs w:val="22"/>
        </w:rPr>
        <w:tab/>
      </w:r>
      <w:r w:rsidRPr="002331FC">
        <w:rPr>
          <w:rFonts w:asciiTheme="minorHAnsi" w:hAnsiTheme="minorHAnsi" w:cstheme="minorHAnsi"/>
          <w:noProof/>
          <w:szCs w:val="22"/>
        </w:rPr>
        <w:fldChar w:fldCharType="begin"/>
      </w:r>
      <w:r w:rsidRPr="002331FC">
        <w:rPr>
          <w:rFonts w:asciiTheme="minorHAnsi" w:hAnsiTheme="minorHAnsi" w:cstheme="minorHAnsi"/>
          <w:noProof/>
          <w:szCs w:val="22"/>
        </w:rPr>
        <w:instrText xml:space="preserve"> PAGEREF _Toc210640932 \h </w:instrText>
      </w:r>
      <w:r w:rsidRPr="002331FC">
        <w:rPr>
          <w:rFonts w:asciiTheme="minorHAnsi" w:hAnsiTheme="minorHAnsi" w:cstheme="minorHAnsi"/>
          <w:noProof/>
          <w:szCs w:val="22"/>
        </w:rPr>
      </w:r>
      <w:r w:rsidRPr="002331FC">
        <w:rPr>
          <w:rFonts w:asciiTheme="minorHAnsi" w:hAnsiTheme="minorHAnsi" w:cstheme="minorHAnsi"/>
          <w:noProof/>
          <w:szCs w:val="22"/>
        </w:rPr>
        <w:fldChar w:fldCharType="separate"/>
      </w:r>
      <w:r w:rsidRPr="002331FC">
        <w:rPr>
          <w:rFonts w:asciiTheme="minorHAnsi" w:hAnsiTheme="minorHAnsi" w:cstheme="minorHAnsi"/>
          <w:noProof/>
          <w:szCs w:val="22"/>
        </w:rPr>
        <w:t>31</w:t>
      </w:r>
      <w:r w:rsidRPr="002331FC">
        <w:rPr>
          <w:rFonts w:asciiTheme="minorHAnsi" w:hAnsiTheme="minorHAnsi" w:cstheme="minorHAnsi"/>
          <w:noProof/>
          <w:szCs w:val="22"/>
        </w:rPr>
        <w:fldChar w:fldCharType="end"/>
      </w:r>
    </w:p>
    <w:p w14:paraId="43FF5B07" w14:textId="77777777" w:rsidR="002331FC" w:rsidRPr="002331FC" w:rsidRDefault="002331FC" w:rsidP="002331FC">
      <w:pPr>
        <w:pStyle w:val="TableofFigures"/>
        <w:numPr>
          <w:ilvl w:val="0"/>
          <w:numId w:val="48"/>
        </w:numPr>
        <w:tabs>
          <w:tab w:val="clear" w:pos="1418"/>
        </w:tabs>
        <w:spacing w:before="0" w:after="160" w:line="256" w:lineRule="auto"/>
        <w:ind w:right="284"/>
        <w:rPr>
          <w:rFonts w:asciiTheme="minorHAnsi" w:eastAsiaTheme="minorEastAsia" w:hAnsiTheme="minorHAnsi" w:cstheme="minorHAnsi"/>
          <w:noProof/>
          <w:kern w:val="2"/>
          <w:szCs w:val="22"/>
          <w:lang w:eastAsia="en-GB"/>
          <w14:ligatures w14:val="standardContextual"/>
        </w:rPr>
      </w:pPr>
      <w:r w:rsidRPr="002331FC">
        <w:rPr>
          <w:rFonts w:asciiTheme="minorHAnsi" w:hAnsiTheme="minorHAnsi" w:cstheme="minorHAnsi"/>
          <w:noProof/>
          <w:szCs w:val="22"/>
          <w:lang w:eastAsia="en-GB"/>
        </w:rPr>
        <w:t>The Secretariat is requested to forward document C0103</w:t>
      </w:r>
      <w:r w:rsidRPr="002331FC">
        <w:rPr>
          <w:rFonts w:ascii="Cambria Math" w:hAnsi="Cambria Math" w:cs="Cambria Math"/>
          <w:noProof/>
          <w:szCs w:val="22"/>
          <w:lang w:eastAsia="en-GB"/>
        </w:rPr>
        <w:t>‑</w:t>
      </w:r>
      <w:r w:rsidRPr="002331FC">
        <w:rPr>
          <w:rFonts w:asciiTheme="minorHAnsi" w:hAnsiTheme="minorHAnsi" w:cstheme="minorHAnsi"/>
          <w:noProof/>
          <w:szCs w:val="22"/>
          <w:lang w:eastAsia="en-GB"/>
        </w:rPr>
        <w:t>5 Model Course on Revalidation Training for VTS Personnel (VTS58</w:t>
      </w:r>
      <w:r w:rsidRPr="002331FC">
        <w:rPr>
          <w:rFonts w:ascii="Cambria Math" w:hAnsi="Cambria Math" w:cs="Cambria Math"/>
          <w:noProof/>
          <w:szCs w:val="22"/>
          <w:lang w:eastAsia="en-GB"/>
        </w:rPr>
        <w:t>‑</w:t>
      </w:r>
      <w:r w:rsidRPr="002331FC">
        <w:rPr>
          <w:rFonts w:asciiTheme="minorHAnsi" w:hAnsiTheme="minorHAnsi" w:cstheme="minorHAnsi"/>
          <w:noProof/>
          <w:szCs w:val="22"/>
          <w:lang w:eastAsia="en-GB"/>
        </w:rPr>
        <w:t>12.3.2) and the revised Guideline G1156 on Recruitment, Training and Certification of VTS Personnel (VTS58</w:t>
      </w:r>
      <w:r w:rsidRPr="002331FC">
        <w:rPr>
          <w:rFonts w:ascii="Cambria Math" w:hAnsi="Cambria Math" w:cs="Cambria Math"/>
          <w:noProof/>
          <w:szCs w:val="22"/>
          <w:lang w:eastAsia="en-GB"/>
        </w:rPr>
        <w:t>‑</w:t>
      </w:r>
      <w:r w:rsidRPr="002331FC">
        <w:rPr>
          <w:rFonts w:asciiTheme="minorHAnsi" w:hAnsiTheme="minorHAnsi" w:cstheme="minorHAnsi"/>
          <w:noProof/>
          <w:szCs w:val="22"/>
          <w:lang w:eastAsia="en-GB"/>
        </w:rPr>
        <w:t>12.3.3) to Council for approval, noting the stepwise approach to be taken to update G1156.</w:t>
      </w:r>
      <w:r w:rsidRPr="002331FC">
        <w:rPr>
          <w:rFonts w:asciiTheme="minorHAnsi" w:hAnsiTheme="minorHAnsi" w:cstheme="minorHAnsi"/>
          <w:noProof/>
          <w:szCs w:val="22"/>
        </w:rPr>
        <w:tab/>
      </w:r>
      <w:r w:rsidRPr="002331FC">
        <w:rPr>
          <w:rFonts w:asciiTheme="minorHAnsi" w:hAnsiTheme="minorHAnsi" w:cstheme="minorHAnsi"/>
          <w:noProof/>
          <w:szCs w:val="22"/>
        </w:rPr>
        <w:fldChar w:fldCharType="begin"/>
      </w:r>
      <w:r w:rsidRPr="002331FC">
        <w:rPr>
          <w:rFonts w:asciiTheme="minorHAnsi" w:hAnsiTheme="minorHAnsi" w:cstheme="minorHAnsi"/>
          <w:noProof/>
          <w:szCs w:val="22"/>
        </w:rPr>
        <w:instrText xml:space="preserve"> PAGEREF _Toc210640933 \h </w:instrText>
      </w:r>
      <w:r w:rsidRPr="002331FC">
        <w:rPr>
          <w:rFonts w:asciiTheme="minorHAnsi" w:hAnsiTheme="minorHAnsi" w:cstheme="minorHAnsi"/>
          <w:noProof/>
          <w:szCs w:val="22"/>
        </w:rPr>
      </w:r>
      <w:r w:rsidRPr="002331FC">
        <w:rPr>
          <w:rFonts w:asciiTheme="minorHAnsi" w:hAnsiTheme="minorHAnsi" w:cstheme="minorHAnsi"/>
          <w:noProof/>
          <w:szCs w:val="22"/>
        </w:rPr>
        <w:fldChar w:fldCharType="separate"/>
      </w:r>
      <w:r w:rsidRPr="002331FC">
        <w:rPr>
          <w:rFonts w:asciiTheme="minorHAnsi" w:hAnsiTheme="minorHAnsi" w:cstheme="minorHAnsi"/>
          <w:noProof/>
          <w:szCs w:val="22"/>
        </w:rPr>
        <w:t>33</w:t>
      </w:r>
      <w:r w:rsidRPr="002331FC">
        <w:rPr>
          <w:rFonts w:asciiTheme="minorHAnsi" w:hAnsiTheme="minorHAnsi" w:cstheme="minorHAnsi"/>
          <w:noProof/>
          <w:szCs w:val="22"/>
        </w:rPr>
        <w:fldChar w:fldCharType="end"/>
      </w:r>
    </w:p>
    <w:p w14:paraId="3653F216" w14:textId="77777777" w:rsidR="002331FC" w:rsidRPr="002331FC" w:rsidRDefault="002331FC" w:rsidP="002331FC">
      <w:pPr>
        <w:pStyle w:val="TableofFigures"/>
        <w:numPr>
          <w:ilvl w:val="0"/>
          <w:numId w:val="48"/>
        </w:numPr>
        <w:tabs>
          <w:tab w:val="clear" w:pos="1418"/>
        </w:tabs>
        <w:spacing w:before="0" w:after="160" w:line="256" w:lineRule="auto"/>
        <w:ind w:right="284"/>
        <w:rPr>
          <w:rFonts w:asciiTheme="minorHAnsi" w:eastAsiaTheme="minorEastAsia" w:hAnsiTheme="minorHAnsi" w:cstheme="minorHAnsi"/>
          <w:noProof/>
          <w:kern w:val="2"/>
          <w:szCs w:val="22"/>
          <w:lang w:eastAsia="en-GB"/>
          <w14:ligatures w14:val="standardContextual"/>
        </w:rPr>
      </w:pPr>
      <w:r w:rsidRPr="002331FC">
        <w:rPr>
          <w:rFonts w:asciiTheme="minorHAnsi" w:hAnsiTheme="minorHAnsi" w:cstheme="minorHAnsi"/>
          <w:noProof/>
          <w:szCs w:val="22"/>
        </w:rPr>
        <w:t>Committee participants are requested to provide input to be considered at VTS59 on the revision of G1014 and G1156.</w:t>
      </w:r>
      <w:r w:rsidRPr="002331FC">
        <w:rPr>
          <w:rFonts w:asciiTheme="minorHAnsi" w:hAnsiTheme="minorHAnsi" w:cstheme="minorHAnsi"/>
          <w:noProof/>
          <w:szCs w:val="22"/>
        </w:rPr>
        <w:tab/>
      </w:r>
      <w:r w:rsidRPr="002331FC">
        <w:rPr>
          <w:rFonts w:asciiTheme="minorHAnsi" w:hAnsiTheme="minorHAnsi" w:cstheme="minorHAnsi"/>
          <w:noProof/>
          <w:szCs w:val="22"/>
        </w:rPr>
        <w:fldChar w:fldCharType="begin"/>
      </w:r>
      <w:r w:rsidRPr="002331FC">
        <w:rPr>
          <w:rFonts w:asciiTheme="minorHAnsi" w:hAnsiTheme="minorHAnsi" w:cstheme="minorHAnsi"/>
          <w:noProof/>
          <w:szCs w:val="22"/>
        </w:rPr>
        <w:instrText xml:space="preserve"> PAGEREF _Toc210640934 \h </w:instrText>
      </w:r>
      <w:r w:rsidRPr="002331FC">
        <w:rPr>
          <w:rFonts w:asciiTheme="minorHAnsi" w:hAnsiTheme="minorHAnsi" w:cstheme="minorHAnsi"/>
          <w:noProof/>
          <w:szCs w:val="22"/>
        </w:rPr>
      </w:r>
      <w:r w:rsidRPr="002331FC">
        <w:rPr>
          <w:rFonts w:asciiTheme="minorHAnsi" w:hAnsiTheme="minorHAnsi" w:cstheme="minorHAnsi"/>
          <w:noProof/>
          <w:szCs w:val="22"/>
        </w:rPr>
        <w:fldChar w:fldCharType="separate"/>
      </w:r>
      <w:r w:rsidRPr="002331FC">
        <w:rPr>
          <w:rFonts w:asciiTheme="minorHAnsi" w:hAnsiTheme="minorHAnsi" w:cstheme="minorHAnsi"/>
          <w:noProof/>
          <w:szCs w:val="22"/>
        </w:rPr>
        <w:t>33</w:t>
      </w:r>
      <w:r w:rsidRPr="002331FC">
        <w:rPr>
          <w:rFonts w:asciiTheme="minorHAnsi" w:hAnsiTheme="minorHAnsi" w:cstheme="minorHAnsi"/>
          <w:noProof/>
          <w:szCs w:val="22"/>
        </w:rPr>
        <w:fldChar w:fldCharType="end"/>
      </w:r>
    </w:p>
    <w:p w14:paraId="3374A3AB" w14:textId="4D7B07F7" w:rsidR="00960A29" w:rsidRPr="002331FC" w:rsidRDefault="002331FC" w:rsidP="002331FC">
      <w:pPr>
        <w:jc w:val="both"/>
        <w:rPr>
          <w:rFonts w:asciiTheme="minorHAnsi" w:hAnsiTheme="minorHAnsi" w:cstheme="minorHAnsi"/>
          <w:highlight w:val="yellow"/>
        </w:rPr>
      </w:pPr>
      <w:r w:rsidRPr="002331FC">
        <w:rPr>
          <w:rFonts w:asciiTheme="minorHAnsi" w:hAnsiTheme="minorHAnsi" w:cstheme="minorHAnsi"/>
          <w:highlight w:val="yellow"/>
        </w:rPr>
        <w:fldChar w:fldCharType="end"/>
      </w:r>
    </w:p>
    <w:sectPr w:rsidR="00960A29" w:rsidRPr="002331FC" w:rsidSect="00402074">
      <w:headerReference w:type="default" r:id="rId12"/>
      <w:pgSz w:w="11906" w:h="16838"/>
      <w:pgMar w:top="709"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0F3D60" w14:textId="77777777" w:rsidR="0086538B" w:rsidRDefault="0086538B" w:rsidP="00362CD9">
      <w:r>
        <w:separator/>
      </w:r>
    </w:p>
  </w:endnote>
  <w:endnote w:type="continuationSeparator" w:id="0">
    <w:p w14:paraId="41FD0C3C" w14:textId="77777777" w:rsidR="0086538B" w:rsidRDefault="0086538B" w:rsidP="00362CD9">
      <w:r>
        <w:continuationSeparator/>
      </w:r>
    </w:p>
  </w:endnote>
  <w:endnote w:type="continuationNotice" w:id="1">
    <w:p w14:paraId="4571C6EC" w14:textId="77777777" w:rsidR="0086538B" w:rsidRDefault="008653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Bold">
    <w:altName w:val="Arial"/>
    <w:panose1 w:val="020B0704020202020204"/>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5E83FA" w14:textId="77777777" w:rsidR="0086538B" w:rsidRDefault="0086538B" w:rsidP="00362CD9">
      <w:r>
        <w:separator/>
      </w:r>
    </w:p>
  </w:footnote>
  <w:footnote w:type="continuationSeparator" w:id="0">
    <w:p w14:paraId="4A56514E" w14:textId="77777777" w:rsidR="0086538B" w:rsidRDefault="0086538B" w:rsidP="00362CD9">
      <w:r>
        <w:continuationSeparator/>
      </w:r>
    </w:p>
  </w:footnote>
  <w:footnote w:type="continuationNotice" w:id="1">
    <w:p w14:paraId="1BB945CB" w14:textId="77777777" w:rsidR="0086538B" w:rsidRDefault="0086538B"/>
  </w:footnote>
  <w:footnote w:id="2">
    <w:p w14:paraId="13DFA22D" w14:textId="3BCF7A71" w:rsidR="00037DF4" w:rsidRPr="00037DF4" w:rsidRDefault="00037DF4">
      <w:pPr>
        <w:pStyle w:val="FootnoteText"/>
      </w:pPr>
      <w:r w:rsidRPr="00037DF4">
        <w:rPr>
          <w:rStyle w:val="FootnoteReference"/>
        </w:rPr>
        <w:footnoteRef/>
      </w:r>
      <w:r w:rsidRPr="00037DF4">
        <w:t xml:space="preserve"> </w:t>
      </w:r>
      <w:r w:rsidRPr="00037DF4">
        <w:rPr>
          <w:sz w:val="16"/>
          <w:szCs w:val="16"/>
        </w:rPr>
        <w:t>Leave open if uncertain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E0ACB" w14:textId="75CB4EA3" w:rsidR="00402074" w:rsidRDefault="00402074">
    <w:pPr>
      <w:pStyle w:val="Header"/>
    </w:pPr>
    <w:r>
      <w:rPr>
        <w:noProof/>
        <w:lang w:val="en-IE" w:eastAsia="en-IE"/>
      </w:rPr>
      <w:drawing>
        <wp:anchor distT="0" distB="0" distL="114300" distR="114300" simplePos="0" relativeHeight="251658240" behindDoc="0" locked="0" layoutInCell="1" allowOverlap="1" wp14:anchorId="2A90476B" wp14:editId="5F03249E">
          <wp:simplePos x="0" y="0"/>
          <wp:positionH relativeFrom="column">
            <wp:posOffset>5533390</wp:posOffset>
          </wp:positionH>
          <wp:positionV relativeFrom="paragraph">
            <wp:posOffset>-421958</wp:posOffset>
          </wp:positionV>
          <wp:extent cx="533400" cy="519862"/>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533400" cy="519862"/>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6B700072"/>
    <w:lvl w:ilvl="0">
      <w:start w:val="1"/>
      <w:numFmt w:val="lowerRoman"/>
      <w:lvlText w:val="%1)"/>
      <w:lvlJc w:val="left"/>
      <w:pPr>
        <w:tabs>
          <w:tab w:val="num" w:pos="720"/>
        </w:tabs>
        <w:ind w:left="720" w:hanging="360"/>
      </w:pPr>
      <w:rPr>
        <w:rFonts w:hint="default"/>
      </w:rPr>
    </w:lvl>
  </w:abstractNum>
  <w:abstractNum w:abstractNumId="1" w15:restartNumberingAfterBreak="0">
    <w:nsid w:val="FFFFFF88"/>
    <w:multiLevelType w:val="singleLevel"/>
    <w:tmpl w:val="D4CAF136"/>
    <w:lvl w:ilvl="0">
      <w:start w:val="1"/>
      <w:numFmt w:val="lowerLetter"/>
      <w:lvlText w:val="%1)"/>
      <w:lvlJc w:val="left"/>
      <w:pPr>
        <w:tabs>
          <w:tab w:val="num" w:pos="360"/>
        </w:tabs>
        <w:ind w:left="360" w:hanging="360"/>
      </w:pPr>
    </w:lvl>
  </w:abstractNum>
  <w:abstractNum w:abstractNumId="2" w15:restartNumberingAfterBreak="0">
    <w:nsid w:val="03A21C71"/>
    <w:multiLevelType w:val="hybridMultilevel"/>
    <w:tmpl w:val="56B00160"/>
    <w:lvl w:ilvl="0" w:tplc="81E84170">
      <w:start w:val="1"/>
      <w:numFmt w:val="decimal"/>
      <w:pStyle w:val="Appendix"/>
      <w:lvlText w:val="APPENDIX %1"/>
      <w:lvlJc w:val="left"/>
      <w:pPr>
        <w:ind w:left="1701" w:hanging="1701"/>
      </w:pPr>
      <w:rPr>
        <w:rFonts w:ascii="Arial Bold" w:hAnsi="Arial Bold" w:cs="Times New Roman" w:hint="default"/>
        <w:b/>
        <w:bCs/>
        <w:i w:val="0"/>
        <w:iCs w:val="0"/>
        <w:caps/>
        <w:smallCaps w:val="0"/>
        <w:strike w:val="0"/>
        <w:dstrike w:val="0"/>
        <w:noProof w:val="0"/>
        <w:vanish w:val="0"/>
        <w:color w:val="auto"/>
        <w:spacing w:val="0"/>
        <w:w w:val="0"/>
        <w:kern w:val="0"/>
        <w:position w:val="0"/>
        <w:sz w:val="24"/>
        <w:szCs w:val="24"/>
        <w:u w:val="none" w:color="00000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67C776D"/>
    <w:multiLevelType w:val="multilevel"/>
    <w:tmpl w:val="575A8BD2"/>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1.%2.%3."/>
      <w:lvlJc w:val="left"/>
      <w:pPr>
        <w:ind w:left="1281" w:hanging="567"/>
      </w:pPr>
      <w:rPr>
        <w:rFonts w:hint="default"/>
      </w:rPr>
    </w:lvl>
    <w:lvl w:ilvl="3">
      <w:start w:val="1"/>
      <w:numFmt w:val="decimal"/>
      <w:lvlText w:val="%1.%2.%3.%4."/>
      <w:lvlJc w:val="left"/>
      <w:pPr>
        <w:ind w:left="1638" w:hanging="567"/>
      </w:pPr>
      <w:rPr>
        <w:rFonts w:hint="default"/>
      </w:rPr>
    </w:lvl>
    <w:lvl w:ilvl="4">
      <w:start w:val="1"/>
      <w:numFmt w:val="decimal"/>
      <w:lvlText w:val="%1.%2.%3.%4.%5."/>
      <w:lvlJc w:val="left"/>
      <w:pPr>
        <w:ind w:left="1995" w:hanging="567"/>
      </w:pPr>
      <w:rPr>
        <w:rFonts w:hint="default"/>
      </w:rPr>
    </w:lvl>
    <w:lvl w:ilvl="5">
      <w:start w:val="1"/>
      <w:numFmt w:val="decimal"/>
      <w:lvlText w:val="%1.%2.%3.%4.%5.%6."/>
      <w:lvlJc w:val="left"/>
      <w:pPr>
        <w:ind w:left="2352" w:hanging="567"/>
      </w:pPr>
      <w:rPr>
        <w:rFonts w:hint="default"/>
      </w:rPr>
    </w:lvl>
    <w:lvl w:ilvl="6">
      <w:start w:val="1"/>
      <w:numFmt w:val="decimal"/>
      <w:lvlText w:val="%1.%2.%3.%4.%5.%6.%7."/>
      <w:lvlJc w:val="left"/>
      <w:pPr>
        <w:ind w:left="2709" w:hanging="567"/>
      </w:pPr>
      <w:rPr>
        <w:rFonts w:hint="default"/>
      </w:rPr>
    </w:lvl>
    <w:lvl w:ilvl="7">
      <w:start w:val="1"/>
      <w:numFmt w:val="decimal"/>
      <w:lvlText w:val="%1.%2.%3.%4.%5.%6.%7.%8."/>
      <w:lvlJc w:val="left"/>
      <w:pPr>
        <w:ind w:left="3066" w:hanging="567"/>
      </w:pPr>
      <w:rPr>
        <w:rFonts w:hint="default"/>
      </w:rPr>
    </w:lvl>
    <w:lvl w:ilvl="8">
      <w:start w:val="1"/>
      <w:numFmt w:val="decimal"/>
      <w:lvlText w:val="%1.%2.%3.%4.%5.%6.%7.%8.%9."/>
      <w:lvlJc w:val="left"/>
      <w:pPr>
        <w:ind w:left="3423" w:hanging="567"/>
      </w:pPr>
      <w:rPr>
        <w:rFonts w:hint="default"/>
      </w:rPr>
    </w:lvl>
  </w:abstractNum>
  <w:abstractNum w:abstractNumId="4" w15:restartNumberingAfterBreak="0">
    <w:nsid w:val="0B8D6414"/>
    <w:multiLevelType w:val="multilevel"/>
    <w:tmpl w:val="1D548F2C"/>
    <w:lvl w:ilvl="0">
      <w:start w:val="1"/>
      <w:numFmt w:val="decimal"/>
      <w:pStyle w:val="AnnexHeading1"/>
      <w:lvlText w:val="%1"/>
      <w:lvlJc w:val="left"/>
      <w:pPr>
        <w:tabs>
          <w:tab w:val="num" w:pos="567"/>
        </w:tabs>
        <w:ind w:left="567" w:hanging="567"/>
      </w:pPr>
      <w:rPr>
        <w:rFonts w:ascii="Arial Bold" w:hAnsi="Arial Bold" w:hint="default"/>
        <w:b/>
        <w:i w:val="0"/>
        <w:sz w:val="24"/>
      </w:rPr>
    </w:lvl>
    <w:lvl w:ilvl="1">
      <w:start w:val="1"/>
      <w:numFmt w:val="decimal"/>
      <w:pStyle w:val="AnnexHeading2"/>
      <w:lvlText w:val="%1.%2"/>
      <w:lvlJc w:val="left"/>
      <w:pPr>
        <w:tabs>
          <w:tab w:val="num" w:pos="851"/>
        </w:tabs>
        <w:ind w:left="851" w:hanging="851"/>
      </w:pPr>
      <w:rPr>
        <w:rFonts w:ascii="Arial Bold" w:hAnsi="Arial Bold" w:hint="default"/>
        <w:b/>
        <w:i w:val="0"/>
        <w:sz w:val="22"/>
      </w:rPr>
    </w:lvl>
    <w:lvl w:ilvl="2">
      <w:start w:val="1"/>
      <w:numFmt w:val="decimal"/>
      <w:pStyle w:val="AnnexHeading3"/>
      <w:lvlText w:val="%2.%3.%1"/>
      <w:lvlJc w:val="left"/>
      <w:pPr>
        <w:tabs>
          <w:tab w:val="num" w:pos="992"/>
        </w:tabs>
        <w:ind w:left="992" w:hanging="992"/>
      </w:pPr>
      <w:rPr>
        <w:rFonts w:ascii="Arial" w:hAnsi="Arial" w:hint="default"/>
        <w:b w:val="0"/>
        <w:i w:val="0"/>
        <w:sz w:val="22"/>
      </w:rPr>
    </w:lvl>
    <w:lvl w:ilvl="3">
      <w:start w:val="1"/>
      <w:numFmt w:val="decimal"/>
      <w:pStyle w:val="AnnexHeading4"/>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39616CE"/>
    <w:multiLevelType w:val="hybridMultilevel"/>
    <w:tmpl w:val="219CE080"/>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19C37E91"/>
    <w:multiLevelType w:val="multilevel"/>
    <w:tmpl w:val="1E702340"/>
    <w:lvl w:ilvl="0">
      <w:start w:val="1"/>
      <w:numFmt w:val="decimal"/>
      <w:lvlText w:val="%1"/>
      <w:lvlJc w:val="left"/>
      <w:pPr>
        <w:tabs>
          <w:tab w:val="num" w:pos="567"/>
        </w:tabs>
        <w:ind w:left="567" w:hanging="567"/>
      </w:pPr>
      <w:rPr>
        <w:rFonts w:hint="default"/>
      </w:rPr>
    </w:lvl>
    <w:lvl w:ilvl="1">
      <w:start w:val="1"/>
      <w:numFmt w:val="decimal"/>
      <w:pStyle w:val="Heading2"/>
      <w:lvlText w:val="%1.%2"/>
      <w:lvlJc w:val="left"/>
      <w:pPr>
        <w:tabs>
          <w:tab w:val="num" w:pos="851"/>
        </w:tabs>
        <w:ind w:left="851" w:hanging="851"/>
      </w:pPr>
      <w:rPr>
        <w:rFonts w:hint="default"/>
      </w:rPr>
    </w:lvl>
    <w:lvl w:ilvl="2">
      <w:start w:val="1"/>
      <w:numFmt w:val="decimal"/>
      <w:pStyle w:val="Heading3"/>
      <w:lvlText w:val="%1.%2.%3"/>
      <w:lvlJc w:val="left"/>
      <w:pPr>
        <w:tabs>
          <w:tab w:val="num" w:pos="992"/>
        </w:tabs>
        <w:ind w:left="992" w:hanging="992"/>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1E7E01D9"/>
    <w:multiLevelType w:val="multilevel"/>
    <w:tmpl w:val="0CB4D212"/>
    <w:lvl w:ilvl="0">
      <w:start w:val="1"/>
      <w:numFmt w:val="decimal"/>
      <w:pStyle w:val="References"/>
      <w:lvlText w:val="[%1]"/>
      <w:lvlJc w:val="left"/>
      <w:pPr>
        <w:tabs>
          <w:tab w:val="num" w:pos="567"/>
        </w:tabs>
        <w:ind w:left="567" w:hanging="567"/>
      </w:pPr>
      <w:rPr>
        <w:rFonts w:ascii="Arial" w:hAnsi="Arial" w:hint="default"/>
        <w:b w:val="0"/>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20674FE9"/>
    <w:multiLevelType w:val="multilevel"/>
    <w:tmpl w:val="2C88A404"/>
    <w:lvl w:ilvl="0">
      <w:start w:val="1"/>
      <w:numFmt w:val="decimal"/>
      <w:lvlText w:val="Agenda Item %1"/>
      <w:lvlJc w:val="left"/>
      <w:pPr>
        <w:tabs>
          <w:tab w:val="num" w:pos="567"/>
        </w:tabs>
        <w:ind w:left="567" w:hanging="567"/>
      </w:pPr>
      <w:rPr>
        <w:rFonts w:ascii="Arial" w:hAnsi="Arial" w:hint="default"/>
        <w:b/>
        <w:i w:val="0"/>
        <w:sz w:val="24"/>
        <w:szCs w:val="24"/>
      </w:rPr>
    </w:lvl>
    <w:lvl w:ilvl="1">
      <w:start w:val="1"/>
      <w:numFmt w:val="decimal"/>
      <w:lvlText w:val="%1.%2"/>
      <w:lvlJc w:val="left"/>
      <w:pPr>
        <w:tabs>
          <w:tab w:val="num" w:pos="1419"/>
        </w:tabs>
        <w:ind w:left="1419" w:hanging="851"/>
      </w:pPr>
      <w:rPr>
        <w:rFonts w:hint="default"/>
        <w:color w:val="auto"/>
      </w:rPr>
    </w:lvl>
    <w:lvl w:ilvl="2">
      <w:start w:val="1"/>
      <w:numFmt w:val="decimal"/>
      <w:lvlText w:val="%1.%2.%3"/>
      <w:lvlJc w:val="left"/>
      <w:pPr>
        <w:tabs>
          <w:tab w:val="num" w:pos="2268"/>
        </w:tabs>
        <w:ind w:left="2268" w:hanging="850"/>
      </w:pPr>
      <w:rPr>
        <w:rFonts w:hint="default"/>
        <w:color w:val="auto"/>
      </w:rPr>
    </w:lvl>
    <w:lvl w:ilvl="3">
      <w:start w:val="1"/>
      <w:numFmt w:val="decimal"/>
      <w:lvlText w:val="%1.%3.%2.%4."/>
      <w:lvlJc w:val="left"/>
      <w:pPr>
        <w:tabs>
          <w:tab w:val="num" w:pos="3119"/>
        </w:tabs>
        <w:ind w:left="3119" w:hanging="851"/>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9" w15:restartNumberingAfterBreak="0">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0" w15:restartNumberingAfterBreak="0">
    <w:nsid w:val="288956DA"/>
    <w:multiLevelType w:val="multilevel"/>
    <w:tmpl w:val="D8EEB69E"/>
    <w:lvl w:ilvl="0">
      <w:start w:val="1"/>
      <w:numFmt w:val="decimal"/>
      <w:lvlText w:val="Agenda item %1"/>
      <w:lvlJc w:val="left"/>
      <w:pPr>
        <w:tabs>
          <w:tab w:val="num" w:pos="2268"/>
        </w:tabs>
        <w:ind w:left="2268" w:hanging="2268"/>
      </w:pPr>
      <w:rPr>
        <w:rFonts w:ascii="Arial Bold" w:hAnsi="Arial Bold" w:hint="default"/>
        <w:b/>
        <w:i w:val="0"/>
        <w:sz w:val="24"/>
      </w:rPr>
    </w:lvl>
    <w:lvl w:ilvl="1">
      <w:start w:val="1"/>
      <w:numFmt w:val="decimal"/>
      <w:lvlText w:val="Agenda item %1.%2"/>
      <w:lvlJc w:val="left"/>
      <w:pPr>
        <w:tabs>
          <w:tab w:val="num" w:pos="1985"/>
        </w:tabs>
        <w:ind w:left="1985" w:hanging="1985"/>
      </w:pPr>
      <w:rPr>
        <w:rFonts w:ascii="Arial" w:hAnsi="Arial" w:hint="default"/>
        <w:b w:val="0"/>
        <w:i w:val="0"/>
        <w:sz w:val="22"/>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E6B4F5D"/>
    <w:multiLevelType w:val="hybridMultilevel"/>
    <w:tmpl w:val="E932E71C"/>
    <w:lvl w:ilvl="0" w:tplc="E1C4E124">
      <w:start w:val="1"/>
      <w:numFmt w:val="decimal"/>
      <w:pStyle w:val="equation"/>
      <w:lvlText w:val="(equation %1)"/>
      <w:lvlJc w:val="right"/>
      <w:pPr>
        <w:ind w:left="8180"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8900" w:hanging="360"/>
      </w:pPr>
    </w:lvl>
    <w:lvl w:ilvl="2" w:tplc="0809001B" w:tentative="1">
      <w:start w:val="1"/>
      <w:numFmt w:val="lowerRoman"/>
      <w:lvlText w:val="%3."/>
      <w:lvlJc w:val="right"/>
      <w:pPr>
        <w:ind w:left="9620" w:hanging="180"/>
      </w:pPr>
    </w:lvl>
    <w:lvl w:ilvl="3" w:tplc="0809000F" w:tentative="1">
      <w:start w:val="1"/>
      <w:numFmt w:val="decimal"/>
      <w:lvlText w:val="%4."/>
      <w:lvlJc w:val="left"/>
      <w:pPr>
        <w:ind w:left="10340" w:hanging="360"/>
      </w:pPr>
    </w:lvl>
    <w:lvl w:ilvl="4" w:tplc="08090019" w:tentative="1">
      <w:start w:val="1"/>
      <w:numFmt w:val="lowerLetter"/>
      <w:lvlText w:val="%5."/>
      <w:lvlJc w:val="left"/>
      <w:pPr>
        <w:ind w:left="11060" w:hanging="360"/>
      </w:pPr>
    </w:lvl>
    <w:lvl w:ilvl="5" w:tplc="0809001B" w:tentative="1">
      <w:start w:val="1"/>
      <w:numFmt w:val="lowerRoman"/>
      <w:lvlText w:val="%6."/>
      <w:lvlJc w:val="right"/>
      <w:pPr>
        <w:ind w:left="11780" w:hanging="180"/>
      </w:pPr>
    </w:lvl>
    <w:lvl w:ilvl="6" w:tplc="0809000F" w:tentative="1">
      <w:start w:val="1"/>
      <w:numFmt w:val="decimal"/>
      <w:lvlText w:val="%7."/>
      <w:lvlJc w:val="left"/>
      <w:pPr>
        <w:ind w:left="12500" w:hanging="360"/>
      </w:pPr>
    </w:lvl>
    <w:lvl w:ilvl="7" w:tplc="08090019" w:tentative="1">
      <w:start w:val="1"/>
      <w:numFmt w:val="lowerLetter"/>
      <w:lvlText w:val="%8."/>
      <w:lvlJc w:val="left"/>
      <w:pPr>
        <w:ind w:left="13220" w:hanging="360"/>
      </w:pPr>
    </w:lvl>
    <w:lvl w:ilvl="8" w:tplc="0809001B" w:tentative="1">
      <w:start w:val="1"/>
      <w:numFmt w:val="lowerRoman"/>
      <w:lvlText w:val="%9."/>
      <w:lvlJc w:val="right"/>
      <w:pPr>
        <w:ind w:left="13940" w:hanging="180"/>
      </w:pPr>
    </w:lvl>
  </w:abstractNum>
  <w:abstractNum w:abstractNumId="13" w15:restartNumberingAfterBreak="0">
    <w:nsid w:val="40B4709F"/>
    <w:multiLevelType w:val="hybridMultilevel"/>
    <w:tmpl w:val="FB6280EA"/>
    <w:lvl w:ilvl="0" w:tplc="F00A79E2">
      <w:start w:val="1"/>
      <w:numFmt w:val="decimal"/>
      <w:lvlText w:val="%1)"/>
      <w:lvlJc w:val="left"/>
      <w:pPr>
        <w:ind w:left="720" w:hanging="360"/>
      </w:pPr>
      <w:rPr>
        <w:rFonts w:hint="default"/>
        <w:vertAlign w:val="superscrip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44041789"/>
    <w:multiLevelType w:val="multilevel"/>
    <w:tmpl w:val="1622765C"/>
    <w:lvl w:ilvl="0">
      <w:start w:val="1"/>
      <w:numFmt w:val="decimal"/>
      <w:pStyle w:val="List1"/>
      <w:lvlText w:val="%1"/>
      <w:lvlJc w:val="left"/>
      <w:pPr>
        <w:tabs>
          <w:tab w:val="num" w:pos="567"/>
        </w:tabs>
        <w:ind w:left="567" w:hanging="567"/>
      </w:pPr>
      <w:rPr>
        <w:rFonts w:ascii="Arial" w:hAnsi="Arial" w:hint="default"/>
        <w:b w:val="0"/>
        <w:i w:val="0"/>
        <w:sz w:val="22"/>
        <w:szCs w:val="22"/>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443272B0"/>
    <w:multiLevelType w:val="hybridMultilevel"/>
    <w:tmpl w:val="1D36F4D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6" w15:restartNumberingAfterBreak="0">
    <w:nsid w:val="479B424D"/>
    <w:multiLevelType w:val="hybridMultilevel"/>
    <w:tmpl w:val="FA4A8BFE"/>
    <w:lvl w:ilvl="0" w:tplc="1C6A7210">
      <w:start w:val="1"/>
      <w:numFmt w:val="bullet"/>
      <w:pStyle w:val="Bullet3"/>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4A8C31DD"/>
    <w:multiLevelType w:val="hybridMultilevel"/>
    <w:tmpl w:val="46EC3D80"/>
    <w:lvl w:ilvl="0" w:tplc="D0D2BED8">
      <w:start w:val="1"/>
      <w:numFmt w:val="bullet"/>
      <w:pStyle w:val="Bullet2"/>
      <w:lvlText w:val="-"/>
      <w:lvlJc w:val="left"/>
      <w:pPr>
        <w:ind w:left="2421" w:hanging="360"/>
      </w:pPr>
      <w:rPr>
        <w:rFonts w:ascii="Arial" w:hAnsi="Arial"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19" w15:restartNumberingAfterBreak="0">
    <w:nsid w:val="4BC63137"/>
    <w:multiLevelType w:val="hybridMultilevel"/>
    <w:tmpl w:val="C34E4054"/>
    <w:lvl w:ilvl="0" w:tplc="537E9A62">
      <w:start w:val="1"/>
      <w:numFmt w:val="bullet"/>
      <w:pStyle w:val="Bullet1"/>
      <w:lvlText w:val=""/>
      <w:lvlJc w:val="left"/>
      <w:pPr>
        <w:tabs>
          <w:tab w:val="num" w:pos="720"/>
        </w:tabs>
        <w:ind w:left="720" w:hanging="360"/>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4EEC6DE5"/>
    <w:multiLevelType w:val="hybridMultilevel"/>
    <w:tmpl w:val="B5D2CD3A"/>
    <w:lvl w:ilvl="0" w:tplc="5234F282">
      <w:start w:val="1"/>
      <w:numFmt w:val="decimal"/>
      <w:lvlText w:val="Working Group %1"/>
      <w:lvlJc w:val="left"/>
      <w:pPr>
        <w:ind w:left="360" w:hanging="360"/>
      </w:pPr>
      <w:rPr>
        <w:rFonts w:ascii="Arial" w:hAnsi="Arial" w:hint="default"/>
        <w:b/>
        <w:i w:val="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58B023C7"/>
    <w:multiLevelType w:val="multilevel"/>
    <w:tmpl w:val="D770972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2.%3.%1"/>
      <w:lvlJc w:val="left"/>
      <w:pPr>
        <w:tabs>
          <w:tab w:val="num" w:pos="1985"/>
        </w:tabs>
        <w:ind w:left="1985" w:hanging="851"/>
      </w:pPr>
      <w:rPr>
        <w:rFonts w:hint="default"/>
      </w:rPr>
    </w:lvl>
    <w:lvl w:ilvl="3">
      <w:start w:val="1"/>
      <w:numFmt w:val="decimal"/>
      <w:lvlText w:val="(%4)"/>
      <w:lvlJc w:val="left"/>
      <w:pPr>
        <w:ind w:left="2007" w:hanging="360"/>
      </w:pPr>
      <w:rPr>
        <w:rFonts w:hint="default"/>
      </w:rPr>
    </w:lvl>
    <w:lvl w:ilvl="4">
      <w:start w:val="1"/>
      <w:numFmt w:val="lowerLetter"/>
      <w:lvlText w:val="(%5)"/>
      <w:lvlJc w:val="left"/>
      <w:pPr>
        <w:ind w:left="2367" w:hanging="360"/>
      </w:pPr>
      <w:rPr>
        <w:rFonts w:hint="default"/>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23" w15:restartNumberingAfterBreak="0">
    <w:nsid w:val="60585238"/>
    <w:multiLevelType w:val="multilevel"/>
    <w:tmpl w:val="98F0A0DE"/>
    <w:lvl w:ilvl="0">
      <w:start w:val="1"/>
      <w:numFmt w:val="upperLetter"/>
      <w:pStyle w:val="Annex"/>
      <w:lvlText w:val="ANNEX %1"/>
      <w:lvlJc w:val="left"/>
      <w:pPr>
        <w:ind w:left="360" w:hanging="360"/>
      </w:pPr>
      <w:rPr>
        <w:rFonts w:ascii="Arial Bold" w:hAnsi="Arial Bold" w:hint="default"/>
        <w:b/>
        <w:bCs w:val="0"/>
        <w:i w:val="0"/>
        <w:iCs w:val="0"/>
        <w:caps w:val="0"/>
        <w:smallCaps w:val="0"/>
        <w:strike w:val="0"/>
        <w:dstrike w:val="0"/>
        <w:noProof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25" w15:restartNumberingAfterBreak="0">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6FA3137E"/>
    <w:multiLevelType w:val="hybridMultilevel"/>
    <w:tmpl w:val="06A42EE0"/>
    <w:lvl w:ilvl="0" w:tplc="AB74FCC0">
      <w:start w:val="1"/>
      <w:numFmt w:val="decimal"/>
      <w:lvlText w:val="%1."/>
      <w:lvlJc w:val="left"/>
      <w:pPr>
        <w:tabs>
          <w:tab w:val="num" w:pos="0"/>
        </w:tabs>
        <w:ind w:left="567" w:hanging="567"/>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78BA4B1E"/>
    <w:multiLevelType w:val="multilevel"/>
    <w:tmpl w:val="CC427BA6"/>
    <w:lvl w:ilvl="0">
      <w:start w:val="1"/>
      <w:numFmt w:val="decimal"/>
      <w:lvlText w:val="%1"/>
      <w:lvlJc w:val="left"/>
      <w:pPr>
        <w:tabs>
          <w:tab w:val="num" w:pos="567"/>
        </w:tabs>
        <w:ind w:left="567" w:hanging="567"/>
      </w:pPr>
      <w:rPr>
        <w:rFonts w:ascii="Arial" w:hAnsi="Arial" w:hint="default"/>
        <w:b w:val="0"/>
        <w:i w:val="0"/>
        <w:sz w:val="22"/>
        <w:szCs w:val="22"/>
      </w:rPr>
    </w:lvl>
    <w:lvl w:ilvl="1">
      <w:start w:val="1"/>
      <w:numFmt w:val="lowerLetter"/>
      <w:lvlText w:val="%2"/>
      <w:lvlJc w:val="left"/>
      <w:pPr>
        <w:tabs>
          <w:tab w:val="num" w:pos="993"/>
        </w:tabs>
        <w:ind w:left="993" w:hanging="567"/>
      </w:pPr>
      <w:rPr>
        <w:rFonts w:ascii="Arial" w:hAnsi="Arial" w:hint="default"/>
        <w:b w:val="0"/>
        <w:i w:val="0"/>
        <w:sz w:val="22"/>
        <w:szCs w:val="22"/>
      </w:rPr>
    </w:lvl>
    <w:lvl w:ilvl="2">
      <w:start w:val="1"/>
      <w:numFmt w:val="lowerRoman"/>
      <w:lvlText w:val="%3)"/>
      <w:lvlJc w:val="left"/>
      <w:pPr>
        <w:tabs>
          <w:tab w:val="num" w:pos="1647"/>
        </w:tabs>
        <w:ind w:left="1647" w:hanging="360"/>
      </w:pPr>
      <w:rPr>
        <w:rFonts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num w:numId="1" w16cid:durableId="1036276211">
    <w:abstractNumId w:val="1"/>
  </w:num>
  <w:num w:numId="2" w16cid:durableId="773787304">
    <w:abstractNumId w:val="0"/>
  </w:num>
  <w:num w:numId="3" w16cid:durableId="268313714">
    <w:abstractNumId w:val="8"/>
  </w:num>
  <w:num w:numId="4" w16cid:durableId="1771314699">
    <w:abstractNumId w:val="23"/>
  </w:num>
  <w:num w:numId="5" w16cid:durableId="353533295">
    <w:abstractNumId w:val="17"/>
  </w:num>
  <w:num w:numId="6" w16cid:durableId="551966527">
    <w:abstractNumId w:val="4"/>
  </w:num>
  <w:num w:numId="7" w16cid:durableId="212427970">
    <w:abstractNumId w:val="25"/>
  </w:num>
  <w:num w:numId="8" w16cid:durableId="2060545388">
    <w:abstractNumId w:val="11"/>
  </w:num>
  <w:num w:numId="9" w16cid:durableId="2003657273">
    <w:abstractNumId w:val="9"/>
  </w:num>
  <w:num w:numId="10" w16cid:durableId="1148204371">
    <w:abstractNumId w:val="19"/>
  </w:num>
  <w:num w:numId="11" w16cid:durableId="846753749">
    <w:abstractNumId w:val="18"/>
  </w:num>
  <w:num w:numId="12" w16cid:durableId="1656956893">
    <w:abstractNumId w:val="16"/>
  </w:num>
  <w:num w:numId="13" w16cid:durableId="813444951">
    <w:abstractNumId w:val="24"/>
  </w:num>
  <w:num w:numId="14" w16cid:durableId="1468431645">
    <w:abstractNumId w:val="6"/>
  </w:num>
  <w:num w:numId="15" w16cid:durableId="919604777">
    <w:abstractNumId w:val="27"/>
  </w:num>
  <w:num w:numId="16" w16cid:durableId="737749316">
    <w:abstractNumId w:val="14"/>
  </w:num>
  <w:num w:numId="17" w16cid:durableId="298924035">
    <w:abstractNumId w:val="7"/>
  </w:num>
  <w:num w:numId="18" w16cid:durableId="568811828">
    <w:abstractNumId w:val="21"/>
  </w:num>
  <w:num w:numId="19" w16cid:durableId="1028019802">
    <w:abstractNumId w:val="14"/>
  </w:num>
  <w:num w:numId="20" w16cid:durableId="1231966572">
    <w:abstractNumId w:val="14"/>
  </w:num>
  <w:num w:numId="21" w16cid:durableId="1774402751">
    <w:abstractNumId w:val="14"/>
  </w:num>
  <w:num w:numId="22" w16cid:durableId="1084574450">
    <w:abstractNumId w:val="14"/>
  </w:num>
  <w:num w:numId="23" w16cid:durableId="1307782053">
    <w:abstractNumId w:val="22"/>
  </w:num>
  <w:num w:numId="24" w16cid:durableId="1619527193">
    <w:abstractNumId w:val="3"/>
  </w:num>
  <w:num w:numId="25" w16cid:durableId="1295477777">
    <w:abstractNumId w:val="3"/>
  </w:num>
  <w:num w:numId="26" w16cid:durableId="1820075962">
    <w:abstractNumId w:val="3"/>
  </w:num>
  <w:num w:numId="27" w16cid:durableId="2132087992">
    <w:abstractNumId w:val="10"/>
  </w:num>
  <w:num w:numId="28" w16cid:durableId="1247105627">
    <w:abstractNumId w:val="10"/>
  </w:num>
  <w:num w:numId="29" w16cid:durableId="385837547">
    <w:abstractNumId w:val="10"/>
  </w:num>
  <w:num w:numId="30" w16cid:durableId="2069724556">
    <w:abstractNumId w:val="10"/>
  </w:num>
  <w:num w:numId="31" w16cid:durableId="2040739956">
    <w:abstractNumId w:val="10"/>
  </w:num>
  <w:num w:numId="32" w16cid:durableId="1745880595">
    <w:abstractNumId w:val="10"/>
  </w:num>
  <w:num w:numId="33" w16cid:durableId="1122263415">
    <w:abstractNumId w:val="20"/>
  </w:num>
  <w:num w:numId="34" w16cid:durableId="863592100">
    <w:abstractNumId w:val="20"/>
  </w:num>
  <w:num w:numId="35" w16cid:durableId="1400975926">
    <w:abstractNumId w:val="20"/>
  </w:num>
  <w:num w:numId="36" w16cid:durableId="440227518">
    <w:abstractNumId w:val="12"/>
  </w:num>
  <w:num w:numId="37" w16cid:durableId="642277333">
    <w:abstractNumId w:val="6"/>
  </w:num>
  <w:num w:numId="38" w16cid:durableId="295841547">
    <w:abstractNumId w:val="16"/>
  </w:num>
  <w:num w:numId="39" w16cid:durableId="63965106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62341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89366862">
    <w:abstractNumId w:val="2"/>
  </w:num>
  <w:num w:numId="42" w16cid:durableId="20225135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194001677">
    <w:abstractNumId w:val="2"/>
  </w:num>
  <w:num w:numId="44" w16cid:durableId="1035236857">
    <w:abstractNumId w:val="13"/>
  </w:num>
  <w:num w:numId="45" w16cid:durableId="1685323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77024776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653612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678238666">
    <w:abstractNumId w:val="26"/>
  </w:num>
  <w:num w:numId="49" w16cid:durableId="1994215550">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bQwtjAwNDQwNTe3sDBX0lEKTi0uzszPAykwrAUADXZLTSwAAAA="/>
  </w:docVars>
  <w:rsids>
    <w:rsidRoot w:val="00FE5674"/>
    <w:rsid w:val="000005D3"/>
    <w:rsid w:val="00001C50"/>
    <w:rsid w:val="00015DC1"/>
    <w:rsid w:val="000278D9"/>
    <w:rsid w:val="00037DF4"/>
    <w:rsid w:val="0004257A"/>
    <w:rsid w:val="0004700E"/>
    <w:rsid w:val="00070C13"/>
    <w:rsid w:val="00084F33"/>
    <w:rsid w:val="00093F7B"/>
    <w:rsid w:val="000A3E36"/>
    <w:rsid w:val="000A77A7"/>
    <w:rsid w:val="000B1707"/>
    <w:rsid w:val="000C1B3E"/>
    <w:rsid w:val="000D63B5"/>
    <w:rsid w:val="00106057"/>
    <w:rsid w:val="00110AE7"/>
    <w:rsid w:val="00122939"/>
    <w:rsid w:val="001230A0"/>
    <w:rsid w:val="0016782E"/>
    <w:rsid w:val="00177F4D"/>
    <w:rsid w:val="00180DDA"/>
    <w:rsid w:val="00184D92"/>
    <w:rsid w:val="00191C7C"/>
    <w:rsid w:val="00192F37"/>
    <w:rsid w:val="001A19EB"/>
    <w:rsid w:val="001B2A2D"/>
    <w:rsid w:val="001B736E"/>
    <w:rsid w:val="001B737D"/>
    <w:rsid w:val="001C44A3"/>
    <w:rsid w:val="001D4B1F"/>
    <w:rsid w:val="001E0E15"/>
    <w:rsid w:val="001F528A"/>
    <w:rsid w:val="001F62E6"/>
    <w:rsid w:val="001F704E"/>
    <w:rsid w:val="00207A8C"/>
    <w:rsid w:val="002125B0"/>
    <w:rsid w:val="00232749"/>
    <w:rsid w:val="002331FC"/>
    <w:rsid w:val="002349FC"/>
    <w:rsid w:val="00243228"/>
    <w:rsid w:val="00251483"/>
    <w:rsid w:val="00255CAA"/>
    <w:rsid w:val="00257562"/>
    <w:rsid w:val="00263E12"/>
    <w:rsid w:val="00264305"/>
    <w:rsid w:val="002803D9"/>
    <w:rsid w:val="00284E7D"/>
    <w:rsid w:val="002A0346"/>
    <w:rsid w:val="002A4487"/>
    <w:rsid w:val="002A6240"/>
    <w:rsid w:val="002B49E9"/>
    <w:rsid w:val="002C632E"/>
    <w:rsid w:val="002D3E8B"/>
    <w:rsid w:val="002D4575"/>
    <w:rsid w:val="002D5C0C"/>
    <w:rsid w:val="002E03D1"/>
    <w:rsid w:val="002E6B74"/>
    <w:rsid w:val="002E6FCA"/>
    <w:rsid w:val="00306771"/>
    <w:rsid w:val="0031579E"/>
    <w:rsid w:val="0032531A"/>
    <w:rsid w:val="003429AF"/>
    <w:rsid w:val="00346EE8"/>
    <w:rsid w:val="00352145"/>
    <w:rsid w:val="00356CD0"/>
    <w:rsid w:val="00362CD9"/>
    <w:rsid w:val="003761CA"/>
    <w:rsid w:val="00380DAF"/>
    <w:rsid w:val="003B28F5"/>
    <w:rsid w:val="003B53F1"/>
    <w:rsid w:val="003B7B7D"/>
    <w:rsid w:val="003C54CB"/>
    <w:rsid w:val="003C7A2A"/>
    <w:rsid w:val="003D2DC1"/>
    <w:rsid w:val="003D69D0"/>
    <w:rsid w:val="003E544B"/>
    <w:rsid w:val="003F2918"/>
    <w:rsid w:val="003F430E"/>
    <w:rsid w:val="00402074"/>
    <w:rsid w:val="0040742B"/>
    <w:rsid w:val="004105B9"/>
    <w:rsid w:val="0041088C"/>
    <w:rsid w:val="00420A38"/>
    <w:rsid w:val="00431B19"/>
    <w:rsid w:val="0043341C"/>
    <w:rsid w:val="004661AD"/>
    <w:rsid w:val="004B076F"/>
    <w:rsid w:val="004C046C"/>
    <w:rsid w:val="004C792D"/>
    <w:rsid w:val="004D1D85"/>
    <w:rsid w:val="004D3C3A"/>
    <w:rsid w:val="004E1CD1"/>
    <w:rsid w:val="004F6D8A"/>
    <w:rsid w:val="005107EB"/>
    <w:rsid w:val="00511D8E"/>
    <w:rsid w:val="00521345"/>
    <w:rsid w:val="00521A82"/>
    <w:rsid w:val="005227F1"/>
    <w:rsid w:val="00526DF0"/>
    <w:rsid w:val="00533BF0"/>
    <w:rsid w:val="00545CC4"/>
    <w:rsid w:val="00546DF3"/>
    <w:rsid w:val="00547274"/>
    <w:rsid w:val="005518DC"/>
    <w:rsid w:val="00551FFF"/>
    <w:rsid w:val="005607A2"/>
    <w:rsid w:val="0057198B"/>
    <w:rsid w:val="00580996"/>
    <w:rsid w:val="00597FAE"/>
    <w:rsid w:val="005A181E"/>
    <w:rsid w:val="005A3F7A"/>
    <w:rsid w:val="005B32A3"/>
    <w:rsid w:val="005B3AC0"/>
    <w:rsid w:val="005C0D44"/>
    <w:rsid w:val="005C566C"/>
    <w:rsid w:val="005C7E69"/>
    <w:rsid w:val="005E262D"/>
    <w:rsid w:val="005F182F"/>
    <w:rsid w:val="005F23D3"/>
    <w:rsid w:val="005F302E"/>
    <w:rsid w:val="005F7E20"/>
    <w:rsid w:val="006153BB"/>
    <w:rsid w:val="00634C53"/>
    <w:rsid w:val="006633C3"/>
    <w:rsid w:val="00663ECD"/>
    <w:rsid w:val="006652C3"/>
    <w:rsid w:val="00676572"/>
    <w:rsid w:val="00691FD0"/>
    <w:rsid w:val="00692148"/>
    <w:rsid w:val="006A096B"/>
    <w:rsid w:val="006A15E8"/>
    <w:rsid w:val="006B1F7B"/>
    <w:rsid w:val="006C5948"/>
    <w:rsid w:val="006F17D2"/>
    <w:rsid w:val="006F2A74"/>
    <w:rsid w:val="007118F5"/>
    <w:rsid w:val="00712AA4"/>
    <w:rsid w:val="007146C4"/>
    <w:rsid w:val="00721AA1"/>
    <w:rsid w:val="00724B67"/>
    <w:rsid w:val="00734A01"/>
    <w:rsid w:val="007547F8"/>
    <w:rsid w:val="00765622"/>
    <w:rsid w:val="00770B6C"/>
    <w:rsid w:val="00783FEA"/>
    <w:rsid w:val="007C17B1"/>
    <w:rsid w:val="007C346C"/>
    <w:rsid w:val="0080294B"/>
    <w:rsid w:val="00807404"/>
    <w:rsid w:val="0082480E"/>
    <w:rsid w:val="00830E8A"/>
    <w:rsid w:val="00832545"/>
    <w:rsid w:val="0083792B"/>
    <w:rsid w:val="00837E64"/>
    <w:rsid w:val="00847317"/>
    <w:rsid w:val="00850293"/>
    <w:rsid w:val="00851373"/>
    <w:rsid w:val="00851BA6"/>
    <w:rsid w:val="0085654D"/>
    <w:rsid w:val="00861160"/>
    <w:rsid w:val="00864F69"/>
    <w:rsid w:val="0086538B"/>
    <w:rsid w:val="0086654F"/>
    <w:rsid w:val="008A356F"/>
    <w:rsid w:val="008A4653"/>
    <w:rsid w:val="008A4717"/>
    <w:rsid w:val="008A50CC"/>
    <w:rsid w:val="008C2216"/>
    <w:rsid w:val="008C3D13"/>
    <w:rsid w:val="008D1694"/>
    <w:rsid w:val="008D49E5"/>
    <w:rsid w:val="008D79CB"/>
    <w:rsid w:val="008F07BC"/>
    <w:rsid w:val="008F3560"/>
    <w:rsid w:val="0092692B"/>
    <w:rsid w:val="00926E84"/>
    <w:rsid w:val="00943E9C"/>
    <w:rsid w:val="00953F4D"/>
    <w:rsid w:val="00960A29"/>
    <w:rsid w:val="00960BB8"/>
    <w:rsid w:val="00964F5C"/>
    <w:rsid w:val="00971A61"/>
    <w:rsid w:val="009831C0"/>
    <w:rsid w:val="0099161D"/>
    <w:rsid w:val="00992DC9"/>
    <w:rsid w:val="00A0389B"/>
    <w:rsid w:val="00A243BD"/>
    <w:rsid w:val="00A446C9"/>
    <w:rsid w:val="00A635D6"/>
    <w:rsid w:val="00A67C53"/>
    <w:rsid w:val="00A71BF7"/>
    <w:rsid w:val="00A8553A"/>
    <w:rsid w:val="00A92B44"/>
    <w:rsid w:val="00A93AED"/>
    <w:rsid w:val="00AD0D4C"/>
    <w:rsid w:val="00AE1319"/>
    <w:rsid w:val="00AE34BB"/>
    <w:rsid w:val="00B02A96"/>
    <w:rsid w:val="00B226F2"/>
    <w:rsid w:val="00B274DF"/>
    <w:rsid w:val="00B56BDF"/>
    <w:rsid w:val="00B65812"/>
    <w:rsid w:val="00B85CD6"/>
    <w:rsid w:val="00B90A27"/>
    <w:rsid w:val="00B9554D"/>
    <w:rsid w:val="00BB2B9F"/>
    <w:rsid w:val="00BB6FDF"/>
    <w:rsid w:val="00BB7D9E"/>
    <w:rsid w:val="00BC76F3"/>
    <w:rsid w:val="00BD3CB8"/>
    <w:rsid w:val="00BD4E6F"/>
    <w:rsid w:val="00BE119B"/>
    <w:rsid w:val="00BF32F0"/>
    <w:rsid w:val="00BF4DCE"/>
    <w:rsid w:val="00C05CE5"/>
    <w:rsid w:val="00C272A6"/>
    <w:rsid w:val="00C33F49"/>
    <w:rsid w:val="00C37829"/>
    <w:rsid w:val="00C378A9"/>
    <w:rsid w:val="00C43AFE"/>
    <w:rsid w:val="00C46510"/>
    <w:rsid w:val="00C6171E"/>
    <w:rsid w:val="00C74610"/>
    <w:rsid w:val="00C823FC"/>
    <w:rsid w:val="00CA0FF4"/>
    <w:rsid w:val="00CA6F2C"/>
    <w:rsid w:val="00CF1871"/>
    <w:rsid w:val="00D1133E"/>
    <w:rsid w:val="00D17A34"/>
    <w:rsid w:val="00D26628"/>
    <w:rsid w:val="00D332B3"/>
    <w:rsid w:val="00D55207"/>
    <w:rsid w:val="00D754D9"/>
    <w:rsid w:val="00D7723C"/>
    <w:rsid w:val="00D92B45"/>
    <w:rsid w:val="00D95962"/>
    <w:rsid w:val="00DA34F5"/>
    <w:rsid w:val="00DA620A"/>
    <w:rsid w:val="00DB347C"/>
    <w:rsid w:val="00DC389B"/>
    <w:rsid w:val="00DE2FEE"/>
    <w:rsid w:val="00E00607"/>
    <w:rsid w:val="00E00BE9"/>
    <w:rsid w:val="00E22A11"/>
    <w:rsid w:val="00E31E5C"/>
    <w:rsid w:val="00E32910"/>
    <w:rsid w:val="00E558C3"/>
    <w:rsid w:val="00E55927"/>
    <w:rsid w:val="00E912A6"/>
    <w:rsid w:val="00E97C7D"/>
    <w:rsid w:val="00EA4844"/>
    <w:rsid w:val="00EA4D9C"/>
    <w:rsid w:val="00EA5A97"/>
    <w:rsid w:val="00EB75EE"/>
    <w:rsid w:val="00ED22E8"/>
    <w:rsid w:val="00EE2A34"/>
    <w:rsid w:val="00EE4C1D"/>
    <w:rsid w:val="00EF3685"/>
    <w:rsid w:val="00F1522E"/>
    <w:rsid w:val="00F159EB"/>
    <w:rsid w:val="00F203F2"/>
    <w:rsid w:val="00F25BF4"/>
    <w:rsid w:val="00F267DB"/>
    <w:rsid w:val="00F33DD7"/>
    <w:rsid w:val="00F46F6F"/>
    <w:rsid w:val="00F60608"/>
    <w:rsid w:val="00F62217"/>
    <w:rsid w:val="00FA3A49"/>
    <w:rsid w:val="00FB17A9"/>
    <w:rsid w:val="00FB527C"/>
    <w:rsid w:val="00FB5685"/>
    <w:rsid w:val="00FB6F75"/>
    <w:rsid w:val="00FC0EB3"/>
    <w:rsid w:val="00FD675E"/>
    <w:rsid w:val="00FE274D"/>
    <w:rsid w:val="00FE5674"/>
    <w:rsid w:val="00FF485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DA6AA77"/>
  <w15:docId w15:val="{64761C7B-03C5-4B9B-BC9A-3F798FAB3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0"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17A9"/>
    <w:rPr>
      <w:rFonts w:ascii="Arial" w:hAnsi="Arial" w:cs="Calibri"/>
      <w:sz w:val="22"/>
      <w:szCs w:val="22"/>
    </w:rPr>
  </w:style>
  <w:style w:type="paragraph" w:styleId="Heading1">
    <w:name w:val="heading 1"/>
    <w:basedOn w:val="Normal"/>
    <w:next w:val="BodyText"/>
    <w:link w:val="Heading1Char"/>
    <w:qFormat/>
    <w:rsid w:val="006633C3"/>
    <w:pPr>
      <w:keepNext/>
      <w:spacing w:before="240" w:after="240"/>
      <w:outlineLvl w:val="0"/>
    </w:pPr>
    <w:rPr>
      <w:b/>
      <w:color w:val="548DD4" w:themeColor="text2" w:themeTint="99"/>
      <w:kern w:val="28"/>
      <w:sz w:val="24"/>
      <w:lang w:eastAsia="de-DE"/>
    </w:rPr>
  </w:style>
  <w:style w:type="paragraph" w:styleId="Heading2">
    <w:name w:val="heading 2"/>
    <w:basedOn w:val="Normal"/>
    <w:next w:val="BodyText"/>
    <w:link w:val="Heading2Char"/>
    <w:qFormat/>
    <w:rsid w:val="00D332B3"/>
    <w:pPr>
      <w:numPr>
        <w:ilvl w:val="1"/>
        <w:numId w:val="37"/>
      </w:numPr>
      <w:spacing w:before="120" w:after="120"/>
      <w:outlineLvl w:val="1"/>
    </w:pPr>
    <w:rPr>
      <w:b/>
    </w:rPr>
  </w:style>
  <w:style w:type="paragraph" w:styleId="Heading3">
    <w:name w:val="heading 3"/>
    <w:basedOn w:val="Normal"/>
    <w:next w:val="BodyText"/>
    <w:link w:val="Heading3Char"/>
    <w:qFormat/>
    <w:rsid w:val="00D332B3"/>
    <w:pPr>
      <w:keepNext/>
      <w:numPr>
        <w:ilvl w:val="2"/>
        <w:numId w:val="37"/>
      </w:numPr>
      <w:spacing w:before="120" w:after="120"/>
      <w:outlineLvl w:val="2"/>
    </w:pPr>
    <w:rPr>
      <w:szCs w:val="20"/>
      <w:lang w:eastAsia="de-DE"/>
    </w:rPr>
  </w:style>
  <w:style w:type="paragraph" w:styleId="Heading4">
    <w:name w:val="heading 4"/>
    <w:basedOn w:val="Normal"/>
    <w:next w:val="BodyTextIndent"/>
    <w:link w:val="Heading4Char"/>
    <w:rsid w:val="00D332B3"/>
    <w:pPr>
      <w:keepNext/>
      <w:numPr>
        <w:ilvl w:val="3"/>
        <w:numId w:val="37"/>
      </w:numPr>
      <w:spacing w:before="120" w:after="120"/>
      <w:outlineLvl w:val="3"/>
    </w:pPr>
    <w:rPr>
      <w:szCs w:val="20"/>
      <w:lang w:val="en-US" w:eastAsia="de-DE"/>
    </w:rPr>
  </w:style>
  <w:style w:type="paragraph" w:styleId="Heading5">
    <w:name w:val="heading 5"/>
    <w:basedOn w:val="Normal"/>
    <w:next w:val="Normal"/>
    <w:link w:val="Heading5Char"/>
    <w:rsid w:val="00D332B3"/>
    <w:pPr>
      <w:numPr>
        <w:ilvl w:val="4"/>
        <w:numId w:val="37"/>
      </w:numPr>
      <w:spacing w:before="240" w:after="120"/>
      <w:outlineLvl w:val="4"/>
    </w:pPr>
    <w:rPr>
      <w:rFonts w:eastAsia="Times New Roman" w:cs="Times New Roman"/>
      <w:szCs w:val="20"/>
      <w:lang w:val="de-DE" w:eastAsia="de-DE"/>
    </w:rPr>
  </w:style>
  <w:style w:type="paragraph" w:styleId="Heading6">
    <w:name w:val="heading 6"/>
    <w:basedOn w:val="Normal"/>
    <w:next w:val="BodyTextIndent2"/>
    <w:link w:val="Heading6Char"/>
    <w:rsid w:val="00D332B3"/>
    <w:pPr>
      <w:numPr>
        <w:ilvl w:val="5"/>
        <w:numId w:val="37"/>
      </w:numPr>
      <w:tabs>
        <w:tab w:val="left" w:pos="1418"/>
      </w:tabs>
      <w:spacing w:before="120" w:after="120"/>
      <w:outlineLvl w:val="5"/>
    </w:pPr>
    <w:rPr>
      <w:szCs w:val="20"/>
      <w:lang w:val="de-DE" w:eastAsia="de-DE"/>
    </w:rPr>
  </w:style>
  <w:style w:type="paragraph" w:styleId="Heading7">
    <w:name w:val="heading 7"/>
    <w:basedOn w:val="Normal"/>
    <w:next w:val="BodyTextIndent2"/>
    <w:link w:val="Heading7Char"/>
    <w:rsid w:val="00D332B3"/>
    <w:pPr>
      <w:numPr>
        <w:ilvl w:val="6"/>
        <w:numId w:val="37"/>
      </w:numPr>
      <w:tabs>
        <w:tab w:val="left" w:pos="1701"/>
      </w:tabs>
      <w:spacing w:before="120" w:after="120"/>
      <w:outlineLvl w:val="6"/>
    </w:pPr>
    <w:rPr>
      <w:szCs w:val="20"/>
      <w:lang w:val="de-DE" w:eastAsia="de-DE"/>
    </w:rPr>
  </w:style>
  <w:style w:type="paragraph" w:styleId="Heading8">
    <w:name w:val="heading 8"/>
    <w:basedOn w:val="Normal"/>
    <w:next w:val="BodyTextIndent2"/>
    <w:link w:val="Heading8Char"/>
    <w:rsid w:val="00D332B3"/>
    <w:pPr>
      <w:numPr>
        <w:ilvl w:val="7"/>
        <w:numId w:val="37"/>
      </w:numPr>
      <w:tabs>
        <w:tab w:val="left" w:pos="1985"/>
      </w:tabs>
      <w:spacing w:before="120" w:after="120"/>
      <w:outlineLvl w:val="7"/>
    </w:pPr>
    <w:rPr>
      <w:szCs w:val="20"/>
      <w:lang w:val="de-DE" w:eastAsia="de-DE"/>
    </w:rPr>
  </w:style>
  <w:style w:type="paragraph" w:styleId="Heading9">
    <w:name w:val="heading 9"/>
    <w:basedOn w:val="Normal"/>
    <w:next w:val="BodyTextIndent2"/>
    <w:link w:val="Heading9Char"/>
    <w:rsid w:val="00D332B3"/>
    <w:pPr>
      <w:numPr>
        <w:ilvl w:val="8"/>
        <w:numId w:val="37"/>
      </w:numPr>
      <w:tabs>
        <w:tab w:val="left" w:pos="2268"/>
      </w:tabs>
      <w:spacing w:before="120" w:after="120"/>
      <w:outlineLvl w:val="8"/>
    </w:pPr>
    <w:rPr>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633C3"/>
    <w:rPr>
      <w:rFonts w:ascii="Arial" w:hAnsi="Arial" w:cs="Calibri"/>
      <w:b/>
      <w:color w:val="548DD4" w:themeColor="text2" w:themeTint="99"/>
      <w:kern w:val="28"/>
      <w:sz w:val="24"/>
      <w:szCs w:val="22"/>
      <w:lang w:eastAsia="de-DE"/>
    </w:rPr>
  </w:style>
  <w:style w:type="character" w:customStyle="1" w:styleId="Heading2Char">
    <w:name w:val="Heading 2 Char"/>
    <w:link w:val="Heading2"/>
    <w:rsid w:val="00E00BE9"/>
    <w:rPr>
      <w:rFonts w:ascii="Arial" w:hAnsi="Arial" w:cs="Calibri"/>
      <w:b/>
      <w:lang w:eastAsia="en-GB"/>
    </w:rPr>
  </w:style>
  <w:style w:type="paragraph" w:customStyle="1" w:styleId="Annex">
    <w:name w:val="Annex"/>
    <w:basedOn w:val="Heading1"/>
    <w:next w:val="Normal"/>
    <w:qFormat/>
    <w:rsid w:val="008D1694"/>
    <w:pPr>
      <w:numPr>
        <w:numId w:val="4"/>
      </w:numPr>
      <w:tabs>
        <w:tab w:val="left" w:pos="1701"/>
      </w:tabs>
      <w:jc w:val="both"/>
    </w:pPr>
    <w:rPr>
      <w:snapToGrid w:val="0"/>
      <w:kern w:val="0"/>
      <w:lang w:eastAsia="en-GB"/>
    </w:rPr>
  </w:style>
  <w:style w:type="paragraph" w:customStyle="1" w:styleId="AnnexFigure">
    <w:name w:val="Annex Figure"/>
    <w:basedOn w:val="Normal"/>
    <w:next w:val="Normal"/>
    <w:rsid w:val="008D1694"/>
    <w:pPr>
      <w:numPr>
        <w:numId w:val="5"/>
      </w:numPr>
      <w:spacing w:before="120" w:after="120"/>
      <w:jc w:val="center"/>
    </w:pPr>
    <w:rPr>
      <w:i/>
    </w:rPr>
  </w:style>
  <w:style w:type="paragraph" w:customStyle="1" w:styleId="AnnexHeading1">
    <w:name w:val="Annex Heading 1"/>
    <w:basedOn w:val="Normal"/>
    <w:next w:val="BodyText"/>
    <w:rsid w:val="008D1694"/>
    <w:pPr>
      <w:numPr>
        <w:numId w:val="6"/>
      </w:numPr>
      <w:spacing w:before="120" w:after="120"/>
    </w:pPr>
    <w:rPr>
      <w:rFonts w:cs="Arial"/>
      <w:b/>
      <w:caps/>
      <w:sz w:val="24"/>
    </w:rPr>
  </w:style>
  <w:style w:type="paragraph" w:customStyle="1" w:styleId="AnnexHeading2">
    <w:name w:val="Annex Heading 2"/>
    <w:basedOn w:val="Normal"/>
    <w:next w:val="BodyText"/>
    <w:rsid w:val="008D1694"/>
    <w:pPr>
      <w:numPr>
        <w:ilvl w:val="1"/>
        <w:numId w:val="6"/>
      </w:numPr>
      <w:spacing w:before="120" w:after="120"/>
    </w:pPr>
    <w:rPr>
      <w:rFonts w:cs="Arial"/>
      <w:b/>
    </w:rPr>
  </w:style>
  <w:style w:type="paragraph" w:customStyle="1" w:styleId="AnnexHeading3">
    <w:name w:val="Annex Heading 3"/>
    <w:basedOn w:val="Normal"/>
    <w:next w:val="Normal"/>
    <w:rsid w:val="008D1694"/>
    <w:pPr>
      <w:numPr>
        <w:ilvl w:val="2"/>
        <w:numId w:val="6"/>
      </w:numPr>
      <w:spacing w:before="120" w:after="120"/>
    </w:pPr>
    <w:rPr>
      <w:rFonts w:cs="Arial"/>
    </w:rPr>
  </w:style>
  <w:style w:type="paragraph" w:customStyle="1" w:styleId="AnnexHeading4">
    <w:name w:val="Annex Heading 4"/>
    <w:basedOn w:val="Normal"/>
    <w:next w:val="BodyText"/>
    <w:rsid w:val="008D1694"/>
    <w:pPr>
      <w:numPr>
        <w:ilvl w:val="3"/>
        <w:numId w:val="6"/>
      </w:numPr>
      <w:spacing w:before="120" w:after="120"/>
    </w:pPr>
    <w:rPr>
      <w:rFonts w:cs="Arial"/>
    </w:rPr>
  </w:style>
  <w:style w:type="paragraph" w:customStyle="1" w:styleId="AnnexTable">
    <w:name w:val="Annex Table"/>
    <w:basedOn w:val="Normal"/>
    <w:next w:val="Normal"/>
    <w:rsid w:val="008D1694"/>
    <w:pPr>
      <w:numPr>
        <w:numId w:val="7"/>
      </w:numPr>
      <w:tabs>
        <w:tab w:val="left" w:pos="1418"/>
      </w:tabs>
      <w:spacing w:before="120" w:after="120"/>
      <w:jc w:val="center"/>
    </w:pPr>
    <w:rPr>
      <w:i/>
    </w:rPr>
  </w:style>
  <w:style w:type="paragraph" w:styleId="BodyText">
    <w:name w:val="Body Text"/>
    <w:basedOn w:val="Normal"/>
    <w:link w:val="BodyTextChar"/>
    <w:qFormat/>
    <w:rsid w:val="008D1694"/>
    <w:pPr>
      <w:spacing w:after="120"/>
      <w:jc w:val="both"/>
    </w:pPr>
  </w:style>
  <w:style w:type="character" w:customStyle="1" w:styleId="BodyTextChar">
    <w:name w:val="Body Text Char"/>
    <w:link w:val="BodyText"/>
    <w:rsid w:val="00E00BE9"/>
    <w:rPr>
      <w:rFonts w:ascii="Arial" w:hAnsi="Arial" w:cs="Times New Roman"/>
      <w:szCs w:val="24"/>
    </w:rPr>
  </w:style>
  <w:style w:type="paragraph" w:customStyle="1" w:styleId="Bullet1">
    <w:name w:val="Bullet 1"/>
    <w:basedOn w:val="Normal"/>
    <w:qFormat/>
    <w:rsid w:val="001C44A3"/>
    <w:pPr>
      <w:numPr>
        <w:numId w:val="10"/>
      </w:numPr>
      <w:tabs>
        <w:tab w:val="clear" w:pos="720"/>
        <w:tab w:val="left" w:pos="1134"/>
      </w:tabs>
      <w:spacing w:after="120"/>
      <w:ind w:left="1134" w:hanging="567"/>
      <w:jc w:val="both"/>
      <w:outlineLvl w:val="0"/>
    </w:pPr>
    <w:rPr>
      <w:rFonts w:cs="Arial"/>
      <w:lang w:eastAsia="de-DE"/>
    </w:rPr>
  </w:style>
  <w:style w:type="paragraph" w:customStyle="1" w:styleId="Bullet1text">
    <w:name w:val="Bullet 1 text"/>
    <w:basedOn w:val="Normal"/>
    <w:rsid w:val="008D1694"/>
    <w:pPr>
      <w:suppressAutoHyphens/>
      <w:spacing w:after="120"/>
      <w:ind w:left="1134"/>
      <w:jc w:val="both"/>
    </w:pPr>
    <w:rPr>
      <w:rFonts w:cs="Arial"/>
      <w:lang w:val="fr-FR"/>
    </w:rPr>
  </w:style>
  <w:style w:type="paragraph" w:customStyle="1" w:styleId="Bullet2">
    <w:name w:val="Bullet 2"/>
    <w:basedOn w:val="Normal"/>
    <w:qFormat/>
    <w:rsid w:val="001C44A3"/>
    <w:pPr>
      <w:numPr>
        <w:numId w:val="11"/>
      </w:numPr>
      <w:tabs>
        <w:tab w:val="left" w:pos="1701"/>
      </w:tabs>
      <w:spacing w:after="120"/>
      <w:ind w:left="1701" w:hanging="567"/>
      <w:jc w:val="both"/>
    </w:pPr>
    <w:rPr>
      <w:rFonts w:cs="Arial"/>
    </w:rPr>
  </w:style>
  <w:style w:type="paragraph" w:customStyle="1" w:styleId="Bullet2text">
    <w:name w:val="Bullet 2 text"/>
    <w:basedOn w:val="Normal"/>
    <w:rsid w:val="008D1694"/>
    <w:pPr>
      <w:suppressAutoHyphens/>
      <w:spacing w:after="120"/>
      <w:ind w:left="1701"/>
      <w:jc w:val="both"/>
    </w:pPr>
    <w:rPr>
      <w:rFonts w:cs="Arial"/>
    </w:rPr>
  </w:style>
  <w:style w:type="paragraph" w:customStyle="1" w:styleId="Bullet3">
    <w:name w:val="Bullet 3"/>
    <w:basedOn w:val="Normal"/>
    <w:rsid w:val="00CF1871"/>
    <w:pPr>
      <w:numPr>
        <w:numId w:val="38"/>
      </w:numPr>
      <w:tabs>
        <w:tab w:val="left" w:pos="2268"/>
      </w:tabs>
      <w:spacing w:after="60"/>
      <w:ind w:left="2268" w:hanging="567"/>
      <w:jc w:val="both"/>
    </w:pPr>
    <w:rPr>
      <w:rFonts w:cs="Arial"/>
      <w:sz w:val="20"/>
    </w:rPr>
  </w:style>
  <w:style w:type="paragraph" w:customStyle="1" w:styleId="Bullet3text">
    <w:name w:val="Bullet 3 text"/>
    <w:basedOn w:val="Normal"/>
    <w:rsid w:val="008D1694"/>
    <w:pPr>
      <w:suppressAutoHyphens/>
      <w:spacing w:after="60"/>
      <w:ind w:left="2268"/>
    </w:pPr>
    <w:rPr>
      <w:rFonts w:cs="Arial"/>
      <w:sz w:val="20"/>
    </w:rPr>
  </w:style>
  <w:style w:type="paragraph" w:customStyle="1" w:styleId="Figure">
    <w:name w:val="Figure_#"/>
    <w:basedOn w:val="Normal"/>
    <w:next w:val="Normal"/>
    <w:qFormat/>
    <w:rsid w:val="008D1694"/>
    <w:pPr>
      <w:numPr>
        <w:numId w:val="13"/>
      </w:numPr>
      <w:spacing w:before="120" w:after="120"/>
      <w:jc w:val="center"/>
    </w:pPr>
    <w:rPr>
      <w:i/>
      <w:szCs w:val="20"/>
    </w:rPr>
  </w:style>
  <w:style w:type="paragraph" w:styleId="Footer">
    <w:name w:val="footer"/>
    <w:basedOn w:val="Normal"/>
    <w:link w:val="FooterChar"/>
    <w:uiPriority w:val="99"/>
    <w:rsid w:val="008D1694"/>
    <w:pPr>
      <w:tabs>
        <w:tab w:val="center" w:pos="4820"/>
        <w:tab w:val="right" w:pos="9639"/>
      </w:tabs>
    </w:pPr>
  </w:style>
  <w:style w:type="character" w:customStyle="1" w:styleId="FooterChar">
    <w:name w:val="Footer Char"/>
    <w:link w:val="Footer"/>
    <w:uiPriority w:val="99"/>
    <w:rsid w:val="00084F33"/>
    <w:rPr>
      <w:rFonts w:ascii="Arial" w:hAnsi="Arial" w:cs="Times New Roman"/>
      <w:szCs w:val="24"/>
    </w:rPr>
  </w:style>
  <w:style w:type="paragraph" w:styleId="Header">
    <w:name w:val="header"/>
    <w:basedOn w:val="Normal"/>
    <w:link w:val="HeaderChar"/>
    <w:uiPriority w:val="99"/>
    <w:rsid w:val="008D1694"/>
    <w:pPr>
      <w:tabs>
        <w:tab w:val="center" w:pos="4820"/>
        <w:tab w:val="right" w:pos="9639"/>
      </w:tabs>
    </w:pPr>
  </w:style>
  <w:style w:type="character" w:customStyle="1" w:styleId="HeaderChar">
    <w:name w:val="Header Char"/>
    <w:link w:val="Header"/>
    <w:uiPriority w:val="99"/>
    <w:rsid w:val="005C566C"/>
    <w:rPr>
      <w:rFonts w:ascii="Arial" w:eastAsia="Calibri" w:hAnsi="Arial" w:cs="Times New Roman"/>
      <w:szCs w:val="24"/>
      <w:lang w:eastAsia="en-GB"/>
    </w:rPr>
  </w:style>
  <w:style w:type="character" w:customStyle="1" w:styleId="Heading3Char">
    <w:name w:val="Heading 3 Char"/>
    <w:link w:val="Heading3"/>
    <w:rsid w:val="00E00BE9"/>
    <w:rPr>
      <w:rFonts w:ascii="Arial" w:hAnsi="Arial" w:cs="Calibri"/>
      <w:szCs w:val="20"/>
      <w:lang w:eastAsia="de-DE"/>
    </w:rPr>
  </w:style>
  <w:style w:type="character" w:customStyle="1" w:styleId="Heading4Char">
    <w:name w:val="Heading 4 Char"/>
    <w:link w:val="Heading4"/>
    <w:rsid w:val="00E00BE9"/>
    <w:rPr>
      <w:rFonts w:ascii="Arial" w:hAnsi="Arial" w:cs="Calibri"/>
      <w:szCs w:val="20"/>
      <w:lang w:val="en-US" w:eastAsia="de-DE"/>
    </w:rPr>
  </w:style>
  <w:style w:type="character" w:customStyle="1" w:styleId="Heading5Char">
    <w:name w:val="Heading 5 Char"/>
    <w:link w:val="Heading5"/>
    <w:rsid w:val="00D332B3"/>
    <w:rPr>
      <w:rFonts w:ascii="Arial" w:eastAsia="Times New Roman" w:hAnsi="Arial" w:cs="Times New Roman"/>
      <w:szCs w:val="20"/>
      <w:lang w:val="de-DE" w:eastAsia="de-DE"/>
    </w:rPr>
  </w:style>
  <w:style w:type="character" w:customStyle="1" w:styleId="Heading6Char">
    <w:name w:val="Heading 6 Char"/>
    <w:link w:val="Heading6"/>
    <w:rsid w:val="00E00BE9"/>
    <w:rPr>
      <w:rFonts w:ascii="Arial" w:hAnsi="Arial" w:cs="Calibri"/>
      <w:szCs w:val="20"/>
      <w:lang w:val="de-DE" w:eastAsia="de-DE"/>
    </w:rPr>
  </w:style>
  <w:style w:type="character" w:customStyle="1" w:styleId="Heading7Char">
    <w:name w:val="Heading 7 Char"/>
    <w:link w:val="Heading7"/>
    <w:rsid w:val="00E00BE9"/>
    <w:rPr>
      <w:rFonts w:ascii="Arial" w:hAnsi="Arial" w:cs="Calibri"/>
      <w:szCs w:val="20"/>
      <w:lang w:val="de-DE" w:eastAsia="de-DE"/>
    </w:rPr>
  </w:style>
  <w:style w:type="character" w:customStyle="1" w:styleId="Heading8Char">
    <w:name w:val="Heading 8 Char"/>
    <w:link w:val="Heading8"/>
    <w:rsid w:val="00E00BE9"/>
    <w:rPr>
      <w:rFonts w:ascii="Arial" w:hAnsi="Arial" w:cs="Calibri"/>
      <w:szCs w:val="20"/>
      <w:lang w:val="de-DE" w:eastAsia="de-DE"/>
    </w:rPr>
  </w:style>
  <w:style w:type="character" w:customStyle="1" w:styleId="Heading9Char">
    <w:name w:val="Heading 9 Char"/>
    <w:link w:val="Heading9"/>
    <w:rsid w:val="00E00BE9"/>
    <w:rPr>
      <w:rFonts w:ascii="Arial" w:hAnsi="Arial" w:cs="Calibri"/>
      <w:szCs w:val="20"/>
      <w:lang w:val="de-DE" w:eastAsia="de-DE"/>
    </w:rPr>
  </w:style>
  <w:style w:type="character" w:styleId="Hyperlink">
    <w:name w:val="Hyperlink"/>
    <w:uiPriority w:val="99"/>
    <w:rsid w:val="00FC0EB3"/>
    <w:rPr>
      <w:dstrike w:val="0"/>
      <w:bdr w:val="none" w:sz="0" w:space="0" w:color="auto"/>
      <w:vertAlign w:val="baseline"/>
    </w:rPr>
  </w:style>
  <w:style w:type="paragraph" w:customStyle="1" w:styleId="List1">
    <w:name w:val="List 1"/>
    <w:basedOn w:val="Normal"/>
    <w:qFormat/>
    <w:rsid w:val="002E6B74"/>
    <w:pPr>
      <w:numPr>
        <w:numId w:val="22"/>
      </w:numPr>
      <w:spacing w:after="120"/>
      <w:jc w:val="both"/>
    </w:pPr>
    <w:rPr>
      <w:rFonts w:eastAsia="MS Mincho"/>
      <w:lang w:eastAsia="ja-JP"/>
    </w:rPr>
  </w:style>
  <w:style w:type="paragraph" w:customStyle="1" w:styleId="List1indent2">
    <w:name w:val="List 1 indent 2"/>
    <w:basedOn w:val="Normal"/>
    <w:rsid w:val="00765622"/>
    <w:pPr>
      <w:widowControl w:val="0"/>
      <w:numPr>
        <w:ilvl w:val="2"/>
        <w:numId w:val="22"/>
      </w:numPr>
      <w:autoSpaceDE w:val="0"/>
      <w:autoSpaceDN w:val="0"/>
      <w:adjustRightInd w:val="0"/>
      <w:spacing w:after="120"/>
      <w:jc w:val="both"/>
    </w:pPr>
    <w:rPr>
      <w:rFonts w:cs="Arial"/>
      <w:sz w:val="20"/>
      <w:szCs w:val="20"/>
    </w:rPr>
  </w:style>
  <w:style w:type="paragraph" w:customStyle="1" w:styleId="List1indent2text">
    <w:name w:val="List 1 indent 2 text"/>
    <w:basedOn w:val="Normal"/>
    <w:rsid w:val="008D1694"/>
    <w:pPr>
      <w:spacing w:after="60"/>
      <w:ind w:left="1701"/>
      <w:jc w:val="both"/>
    </w:pPr>
    <w:rPr>
      <w:rFonts w:cs="Arial"/>
      <w:sz w:val="20"/>
    </w:rPr>
  </w:style>
  <w:style w:type="paragraph" w:customStyle="1" w:styleId="List1indenttext">
    <w:name w:val="List 1 indent text"/>
    <w:basedOn w:val="Normal"/>
    <w:rsid w:val="008D1694"/>
    <w:pPr>
      <w:spacing w:after="120"/>
      <w:ind w:left="1134"/>
      <w:jc w:val="both"/>
    </w:pPr>
    <w:rPr>
      <w:szCs w:val="20"/>
    </w:rPr>
  </w:style>
  <w:style w:type="paragraph" w:customStyle="1" w:styleId="List1text">
    <w:name w:val="List 1 text"/>
    <w:basedOn w:val="Normal"/>
    <w:qFormat/>
    <w:rsid w:val="008D1694"/>
    <w:pPr>
      <w:spacing w:after="120"/>
      <w:ind w:left="567"/>
    </w:pPr>
    <w:rPr>
      <w:rFonts w:cs="Arial"/>
    </w:rPr>
  </w:style>
  <w:style w:type="character" w:styleId="PageNumber">
    <w:name w:val="page number"/>
    <w:basedOn w:val="DefaultParagraphFont"/>
    <w:rsid w:val="008D1694"/>
  </w:style>
  <w:style w:type="paragraph" w:styleId="TableofFigures">
    <w:name w:val="table of figures"/>
    <w:basedOn w:val="Normal"/>
    <w:next w:val="Normal"/>
    <w:uiPriority w:val="99"/>
    <w:rsid w:val="00A8553A"/>
    <w:pPr>
      <w:tabs>
        <w:tab w:val="left" w:pos="1418"/>
        <w:tab w:val="right" w:pos="9639"/>
      </w:tabs>
      <w:spacing w:before="60" w:after="60"/>
      <w:ind w:left="1418" w:right="282" w:hanging="1418"/>
    </w:pPr>
    <w:rPr>
      <w:rFonts w:eastAsia="Times New Roman" w:cs="Times New Roman"/>
      <w:szCs w:val="24"/>
      <w:lang w:eastAsia="en-US"/>
    </w:rPr>
  </w:style>
  <w:style w:type="paragraph" w:customStyle="1" w:styleId="Table">
    <w:name w:val="Table_#"/>
    <w:basedOn w:val="Normal"/>
    <w:next w:val="Normal"/>
    <w:qFormat/>
    <w:rsid w:val="008D1694"/>
    <w:pPr>
      <w:numPr>
        <w:numId w:val="18"/>
      </w:numPr>
      <w:spacing w:before="120" w:after="120"/>
      <w:jc w:val="center"/>
    </w:pPr>
    <w:rPr>
      <w:i/>
      <w:szCs w:val="20"/>
    </w:rPr>
  </w:style>
  <w:style w:type="paragraph" w:styleId="TOC1">
    <w:name w:val="toc 1"/>
    <w:basedOn w:val="Normal"/>
    <w:next w:val="Normal"/>
    <w:uiPriority w:val="39"/>
    <w:rsid w:val="00960BB8"/>
    <w:pPr>
      <w:tabs>
        <w:tab w:val="left" w:pos="567"/>
        <w:tab w:val="right" w:pos="9639"/>
      </w:tabs>
      <w:spacing w:before="120"/>
      <w:ind w:right="284"/>
    </w:pPr>
    <w:rPr>
      <w:rFonts w:eastAsia="Times New Roman" w:cs="Arial"/>
      <w:bCs/>
      <w:iCs/>
      <w:caps/>
      <w:lang w:eastAsia="en-US"/>
    </w:rPr>
  </w:style>
  <w:style w:type="paragraph" w:styleId="TOC2">
    <w:name w:val="toc 2"/>
    <w:basedOn w:val="Normal"/>
    <w:next w:val="Normal"/>
    <w:uiPriority w:val="39"/>
    <w:rsid w:val="001F528A"/>
    <w:pPr>
      <w:tabs>
        <w:tab w:val="left" w:pos="1418"/>
        <w:tab w:val="right" w:pos="9639"/>
      </w:tabs>
      <w:spacing w:before="120"/>
      <w:ind w:left="1418" w:right="284" w:hanging="851"/>
    </w:pPr>
    <w:rPr>
      <w:rFonts w:eastAsia="Times New Roman" w:cs="Times New Roman"/>
      <w:bCs/>
      <w:szCs w:val="26"/>
      <w:lang w:eastAsia="en-US"/>
    </w:rPr>
  </w:style>
  <w:style w:type="paragraph" w:styleId="TOC3">
    <w:name w:val="toc 3"/>
    <w:basedOn w:val="Normal"/>
    <w:next w:val="Normal"/>
    <w:uiPriority w:val="39"/>
    <w:rsid w:val="001F528A"/>
    <w:pPr>
      <w:tabs>
        <w:tab w:val="left" w:pos="2268"/>
        <w:tab w:val="right" w:pos="9639"/>
      </w:tabs>
      <w:ind w:left="2268" w:right="284" w:hanging="850"/>
    </w:pPr>
    <w:rPr>
      <w:rFonts w:ascii="Calibri" w:eastAsia="Times New Roman" w:hAnsi="Calibri" w:cs="Times New Roman"/>
      <w:noProof/>
    </w:rPr>
  </w:style>
  <w:style w:type="paragraph" w:styleId="TOC4">
    <w:name w:val="toc 4"/>
    <w:basedOn w:val="Normal"/>
    <w:next w:val="Normal"/>
    <w:uiPriority w:val="39"/>
    <w:rsid w:val="00960BB8"/>
    <w:pPr>
      <w:tabs>
        <w:tab w:val="left" w:pos="1418"/>
        <w:tab w:val="right" w:pos="9639"/>
      </w:tabs>
      <w:spacing w:before="120" w:after="120"/>
      <w:ind w:left="1418" w:right="284" w:hanging="1418"/>
    </w:pPr>
    <w:rPr>
      <w:rFonts w:eastAsia="Times New Roman" w:cs="Times New Roman"/>
      <w:b/>
      <w:caps/>
      <w:szCs w:val="24"/>
      <w:lang w:eastAsia="en-US"/>
    </w:rPr>
  </w:style>
  <w:style w:type="paragraph" w:styleId="TOC5">
    <w:name w:val="toc 5"/>
    <w:basedOn w:val="Normal"/>
    <w:next w:val="Normal"/>
    <w:autoRedefine/>
    <w:semiHidden/>
    <w:rsid w:val="00960BB8"/>
    <w:pPr>
      <w:ind w:left="880"/>
    </w:pPr>
    <w:rPr>
      <w:rFonts w:ascii="Times New Roman" w:eastAsia="Times New Roman" w:hAnsi="Times New Roman" w:cs="Times New Roman"/>
      <w:szCs w:val="24"/>
      <w:lang w:eastAsia="en-US"/>
    </w:rPr>
  </w:style>
  <w:style w:type="paragraph" w:styleId="TOC6">
    <w:name w:val="toc 6"/>
    <w:basedOn w:val="Normal"/>
    <w:next w:val="Normal"/>
    <w:autoRedefine/>
    <w:semiHidden/>
    <w:rsid w:val="00960BB8"/>
    <w:pPr>
      <w:ind w:left="1100"/>
    </w:pPr>
    <w:rPr>
      <w:rFonts w:ascii="Times New Roman" w:eastAsia="Times New Roman" w:hAnsi="Times New Roman" w:cs="Times New Roman"/>
      <w:szCs w:val="24"/>
      <w:lang w:eastAsia="en-US"/>
    </w:rPr>
  </w:style>
  <w:style w:type="paragraph" w:styleId="TOC7">
    <w:name w:val="toc 7"/>
    <w:basedOn w:val="Normal"/>
    <w:next w:val="Normal"/>
    <w:autoRedefine/>
    <w:semiHidden/>
    <w:rsid w:val="00243228"/>
    <w:pPr>
      <w:ind w:left="1200"/>
    </w:pPr>
    <w:rPr>
      <w:sz w:val="20"/>
      <w:szCs w:val="20"/>
    </w:rPr>
  </w:style>
  <w:style w:type="paragraph" w:styleId="TOC8">
    <w:name w:val="toc 8"/>
    <w:basedOn w:val="Normal"/>
    <w:next w:val="Normal"/>
    <w:autoRedefine/>
    <w:semiHidden/>
    <w:rsid w:val="00243228"/>
    <w:pPr>
      <w:ind w:left="1440"/>
    </w:pPr>
    <w:rPr>
      <w:sz w:val="20"/>
      <w:szCs w:val="20"/>
    </w:rPr>
  </w:style>
  <w:style w:type="paragraph" w:styleId="TOC9">
    <w:name w:val="toc 9"/>
    <w:basedOn w:val="Normal"/>
    <w:next w:val="Normal"/>
    <w:autoRedefine/>
    <w:semiHidden/>
    <w:rsid w:val="00243228"/>
    <w:pPr>
      <w:ind w:left="1680"/>
    </w:pPr>
    <w:rPr>
      <w:sz w:val="20"/>
      <w:szCs w:val="20"/>
    </w:rPr>
  </w:style>
  <w:style w:type="numbering" w:styleId="ArticleSection">
    <w:name w:val="Outline List 3"/>
    <w:basedOn w:val="NoList"/>
    <w:rsid w:val="008D1694"/>
    <w:pPr>
      <w:numPr>
        <w:numId w:val="9"/>
      </w:numPr>
    </w:pPr>
  </w:style>
  <w:style w:type="paragraph" w:styleId="BodyTextIndent">
    <w:name w:val="Body Text Indent"/>
    <w:basedOn w:val="Normal"/>
    <w:link w:val="BodyTextIndentChar"/>
    <w:rsid w:val="008D1694"/>
    <w:pPr>
      <w:spacing w:after="120"/>
      <w:ind w:left="567"/>
    </w:pPr>
  </w:style>
  <w:style w:type="character" w:customStyle="1" w:styleId="BodyTextIndentChar">
    <w:name w:val="Body Text Indent Char"/>
    <w:link w:val="BodyTextIndent"/>
    <w:rsid w:val="00243228"/>
    <w:rPr>
      <w:rFonts w:ascii="Arial" w:hAnsi="Arial" w:cs="Times New Roman"/>
      <w:szCs w:val="24"/>
    </w:rPr>
  </w:style>
  <w:style w:type="paragraph" w:styleId="BodyTextIndent2">
    <w:name w:val="Body Text Indent 2"/>
    <w:basedOn w:val="Normal"/>
    <w:link w:val="BodyTextIndent2Char"/>
    <w:rsid w:val="008D1694"/>
    <w:pPr>
      <w:spacing w:after="120"/>
      <w:ind w:left="1134"/>
      <w:jc w:val="both"/>
    </w:pPr>
    <w:rPr>
      <w:lang w:eastAsia="de-DE"/>
    </w:rPr>
  </w:style>
  <w:style w:type="character" w:customStyle="1" w:styleId="BodyTextIndent2Char">
    <w:name w:val="Body Text Indent 2 Char"/>
    <w:link w:val="BodyTextIndent2"/>
    <w:rsid w:val="00243228"/>
    <w:rPr>
      <w:rFonts w:ascii="Arial" w:hAnsi="Arial" w:cs="Times New Roman"/>
      <w:szCs w:val="24"/>
      <w:lang w:eastAsia="de-DE"/>
    </w:rPr>
  </w:style>
  <w:style w:type="character" w:styleId="FootnoteReference">
    <w:name w:val="footnote reference"/>
    <w:semiHidden/>
    <w:rsid w:val="008D1694"/>
    <w:rPr>
      <w:rFonts w:ascii="Arial" w:hAnsi="Arial"/>
      <w:sz w:val="16"/>
    </w:rPr>
  </w:style>
  <w:style w:type="paragraph" w:styleId="FootnoteText">
    <w:name w:val="footnote text"/>
    <w:basedOn w:val="Normal"/>
    <w:link w:val="FootnoteTextChar"/>
    <w:semiHidden/>
    <w:rsid w:val="00243228"/>
    <w:rPr>
      <w:sz w:val="20"/>
      <w:szCs w:val="20"/>
    </w:rPr>
  </w:style>
  <w:style w:type="character" w:customStyle="1" w:styleId="FootnoteTextChar">
    <w:name w:val="Footnote Text Char"/>
    <w:link w:val="FootnoteText"/>
    <w:semiHidden/>
    <w:rsid w:val="00243228"/>
    <w:rPr>
      <w:rFonts w:ascii="Arial" w:hAnsi="Arial" w:cs="Times New Roman"/>
      <w:sz w:val="20"/>
      <w:szCs w:val="20"/>
    </w:rPr>
  </w:style>
  <w:style w:type="paragraph" w:styleId="Subtitle">
    <w:name w:val="Subtitle"/>
    <w:basedOn w:val="Normal"/>
    <w:link w:val="SubtitleChar"/>
    <w:qFormat/>
    <w:rsid w:val="008D1694"/>
    <w:pPr>
      <w:spacing w:after="60"/>
      <w:jc w:val="center"/>
      <w:outlineLvl w:val="1"/>
    </w:pPr>
    <w:rPr>
      <w:rFonts w:cs="Arial"/>
    </w:rPr>
  </w:style>
  <w:style w:type="character" w:customStyle="1" w:styleId="SubtitleChar">
    <w:name w:val="Subtitle Char"/>
    <w:link w:val="Subtitle"/>
    <w:rsid w:val="00243228"/>
    <w:rPr>
      <w:rFonts w:ascii="Arial" w:hAnsi="Arial" w:cs="Arial"/>
      <w:szCs w:val="24"/>
    </w:rPr>
  </w:style>
  <w:style w:type="paragraph" w:styleId="Title">
    <w:name w:val="Title"/>
    <w:basedOn w:val="Normal"/>
    <w:link w:val="TitleChar"/>
    <w:qFormat/>
    <w:rsid w:val="00943E9C"/>
    <w:pPr>
      <w:spacing w:before="120" w:after="240"/>
      <w:jc w:val="center"/>
      <w:outlineLvl w:val="0"/>
    </w:pPr>
    <w:rPr>
      <w:rFonts w:cs="Arial"/>
      <w:b/>
      <w:bCs/>
      <w:kern w:val="28"/>
      <w:sz w:val="32"/>
      <w:szCs w:val="32"/>
    </w:rPr>
  </w:style>
  <w:style w:type="character" w:customStyle="1" w:styleId="TitleChar">
    <w:name w:val="Title Char"/>
    <w:link w:val="Title"/>
    <w:rsid w:val="00943E9C"/>
    <w:rPr>
      <w:rFonts w:ascii="Arial" w:hAnsi="Arial" w:cs="Arial"/>
      <w:b/>
      <w:bCs/>
      <w:kern w:val="28"/>
      <w:sz w:val="32"/>
      <w:szCs w:val="32"/>
    </w:rPr>
  </w:style>
  <w:style w:type="paragraph" w:customStyle="1" w:styleId="List1indent1">
    <w:name w:val="List 1 indent 1"/>
    <w:basedOn w:val="Normal"/>
    <w:qFormat/>
    <w:rsid w:val="00765622"/>
    <w:pPr>
      <w:numPr>
        <w:ilvl w:val="1"/>
        <w:numId w:val="22"/>
      </w:numPr>
      <w:spacing w:after="120"/>
      <w:jc w:val="both"/>
    </w:pPr>
    <w:rPr>
      <w:rFonts w:cs="Arial"/>
    </w:rPr>
  </w:style>
  <w:style w:type="paragraph" w:customStyle="1" w:styleId="List1indent1text">
    <w:name w:val="List 1 indent 1 text"/>
    <w:basedOn w:val="Normal"/>
    <w:rsid w:val="008D1694"/>
    <w:pPr>
      <w:spacing w:after="120"/>
      <w:ind w:left="1134"/>
      <w:jc w:val="both"/>
    </w:pPr>
    <w:rPr>
      <w:rFonts w:cs="Arial"/>
      <w:lang w:eastAsia="fr-FR"/>
    </w:rPr>
  </w:style>
  <w:style w:type="paragraph" w:customStyle="1" w:styleId="References">
    <w:name w:val="References"/>
    <w:basedOn w:val="Normal"/>
    <w:qFormat/>
    <w:rsid w:val="008D1694"/>
    <w:pPr>
      <w:numPr>
        <w:numId w:val="17"/>
      </w:numPr>
      <w:spacing w:after="120"/>
    </w:pPr>
    <w:rPr>
      <w:szCs w:val="20"/>
    </w:rPr>
  </w:style>
  <w:style w:type="paragraph" w:customStyle="1" w:styleId="AppendixHeading1">
    <w:name w:val="Appendix Heading 1"/>
    <w:basedOn w:val="Normal"/>
    <w:next w:val="BodyText"/>
    <w:rsid w:val="008D1694"/>
    <w:pPr>
      <w:numPr>
        <w:numId w:val="8"/>
      </w:numPr>
      <w:spacing w:before="120" w:after="120"/>
    </w:pPr>
    <w:rPr>
      <w:rFonts w:cs="Arial"/>
      <w:b/>
      <w:caps/>
      <w:sz w:val="24"/>
    </w:rPr>
  </w:style>
  <w:style w:type="paragraph" w:customStyle="1" w:styleId="AppendixHeading2">
    <w:name w:val="Appendix Heading 2"/>
    <w:basedOn w:val="Normal"/>
    <w:next w:val="BodyText"/>
    <w:rsid w:val="008D1694"/>
    <w:pPr>
      <w:numPr>
        <w:ilvl w:val="1"/>
        <w:numId w:val="8"/>
      </w:numPr>
      <w:spacing w:before="120" w:after="120"/>
    </w:pPr>
    <w:rPr>
      <w:rFonts w:cs="Arial"/>
      <w:b/>
    </w:rPr>
  </w:style>
  <w:style w:type="paragraph" w:customStyle="1" w:styleId="AppendixHeading3">
    <w:name w:val="Appendix Heading 3"/>
    <w:basedOn w:val="Normal"/>
    <w:next w:val="Normal"/>
    <w:rsid w:val="008D1694"/>
    <w:pPr>
      <w:numPr>
        <w:ilvl w:val="2"/>
        <w:numId w:val="8"/>
      </w:numPr>
      <w:spacing w:before="120" w:after="120"/>
    </w:pPr>
    <w:rPr>
      <w:rFonts w:cs="Arial"/>
    </w:rPr>
  </w:style>
  <w:style w:type="paragraph" w:customStyle="1" w:styleId="AppendixHeading4">
    <w:name w:val="Appendix Heading 4"/>
    <w:basedOn w:val="Normal"/>
    <w:next w:val="BodyText"/>
    <w:rsid w:val="008D1694"/>
    <w:pPr>
      <w:numPr>
        <w:ilvl w:val="3"/>
        <w:numId w:val="8"/>
      </w:numPr>
      <w:spacing w:before="120" w:after="120"/>
    </w:pPr>
    <w:rPr>
      <w:rFonts w:cs="Arial"/>
    </w:rPr>
  </w:style>
  <w:style w:type="paragraph" w:customStyle="1" w:styleId="equation">
    <w:name w:val="equation"/>
    <w:basedOn w:val="Normal"/>
    <w:next w:val="BodyText"/>
    <w:qFormat/>
    <w:rsid w:val="008A50CC"/>
    <w:pPr>
      <w:keepNext/>
      <w:numPr>
        <w:numId w:val="36"/>
      </w:numPr>
      <w:tabs>
        <w:tab w:val="left" w:pos="142"/>
      </w:tabs>
      <w:spacing w:after="120"/>
      <w:jc w:val="right"/>
    </w:pPr>
    <w:rPr>
      <w:rFonts w:eastAsia="Times New Roman" w:cs="Times New Roman"/>
      <w:szCs w:val="24"/>
      <w:lang w:eastAsia="en-US"/>
    </w:rPr>
  </w:style>
  <w:style w:type="table" w:styleId="TableGrid">
    <w:name w:val="Table Grid"/>
    <w:basedOn w:val="TableNormal"/>
    <w:uiPriority w:val="59"/>
    <w:rsid w:val="00783FE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ppendix">
    <w:name w:val="Appendix"/>
    <w:basedOn w:val="Normal"/>
    <w:next w:val="Normal"/>
    <w:rsid w:val="002E6FCA"/>
    <w:pPr>
      <w:numPr>
        <w:numId w:val="43"/>
      </w:numPr>
      <w:spacing w:before="120" w:after="240"/>
      <w:ind w:left="1985" w:hanging="1985"/>
    </w:pPr>
    <w:rPr>
      <w:b/>
      <w:sz w:val="24"/>
      <w:szCs w:val="28"/>
      <w:lang w:eastAsia="en-US"/>
    </w:rPr>
  </w:style>
  <w:style w:type="paragraph" w:styleId="BalloonText">
    <w:name w:val="Balloon Text"/>
    <w:basedOn w:val="Normal"/>
    <w:link w:val="BalloonTextChar"/>
    <w:uiPriority w:val="99"/>
    <w:semiHidden/>
    <w:unhideWhenUsed/>
    <w:rsid w:val="008A356F"/>
    <w:rPr>
      <w:rFonts w:ascii="Tahoma" w:hAnsi="Tahoma" w:cs="Tahoma"/>
      <w:sz w:val="16"/>
      <w:szCs w:val="16"/>
    </w:rPr>
  </w:style>
  <w:style w:type="character" w:customStyle="1" w:styleId="BalloonTextChar">
    <w:name w:val="Balloon Text Char"/>
    <w:basedOn w:val="DefaultParagraphFont"/>
    <w:link w:val="BalloonText"/>
    <w:uiPriority w:val="99"/>
    <w:semiHidden/>
    <w:rsid w:val="008A356F"/>
    <w:rPr>
      <w:rFonts w:ascii="Tahoma" w:hAnsi="Tahoma" w:cs="Tahoma"/>
      <w:sz w:val="16"/>
      <w:szCs w:val="16"/>
    </w:rPr>
  </w:style>
  <w:style w:type="paragraph" w:styleId="ListParagraph">
    <w:name w:val="List Paragraph"/>
    <w:basedOn w:val="Normal"/>
    <w:uiPriority w:val="34"/>
    <w:rsid w:val="00420A38"/>
    <w:pPr>
      <w:ind w:left="720"/>
      <w:contextualSpacing/>
    </w:pPr>
  </w:style>
  <w:style w:type="character" w:styleId="CommentReference">
    <w:name w:val="annotation reference"/>
    <w:basedOn w:val="DefaultParagraphFont"/>
    <w:uiPriority w:val="99"/>
    <w:semiHidden/>
    <w:unhideWhenUsed/>
    <w:rsid w:val="00EA5A97"/>
    <w:rPr>
      <w:sz w:val="16"/>
      <w:szCs w:val="16"/>
    </w:rPr>
  </w:style>
  <w:style w:type="paragraph" w:styleId="CommentText">
    <w:name w:val="annotation text"/>
    <w:basedOn w:val="Normal"/>
    <w:link w:val="CommentTextChar"/>
    <w:uiPriority w:val="99"/>
    <w:semiHidden/>
    <w:unhideWhenUsed/>
    <w:rsid w:val="00EA5A97"/>
    <w:rPr>
      <w:sz w:val="20"/>
      <w:szCs w:val="20"/>
    </w:rPr>
  </w:style>
  <w:style w:type="character" w:customStyle="1" w:styleId="CommentTextChar">
    <w:name w:val="Comment Text Char"/>
    <w:basedOn w:val="DefaultParagraphFont"/>
    <w:link w:val="CommentText"/>
    <w:uiPriority w:val="99"/>
    <w:semiHidden/>
    <w:rsid w:val="00EA5A97"/>
    <w:rPr>
      <w:rFonts w:ascii="Arial" w:hAnsi="Arial" w:cs="Calibri"/>
    </w:rPr>
  </w:style>
  <w:style w:type="paragraph" w:styleId="CommentSubject">
    <w:name w:val="annotation subject"/>
    <w:basedOn w:val="CommentText"/>
    <w:next w:val="CommentText"/>
    <w:link w:val="CommentSubjectChar"/>
    <w:uiPriority w:val="99"/>
    <w:semiHidden/>
    <w:unhideWhenUsed/>
    <w:rsid w:val="00EA5A97"/>
    <w:rPr>
      <w:b/>
      <w:bCs/>
    </w:rPr>
  </w:style>
  <w:style w:type="character" w:customStyle="1" w:styleId="CommentSubjectChar">
    <w:name w:val="Comment Subject Char"/>
    <w:basedOn w:val="CommentTextChar"/>
    <w:link w:val="CommentSubject"/>
    <w:uiPriority w:val="99"/>
    <w:semiHidden/>
    <w:rsid w:val="00EA5A97"/>
    <w:rPr>
      <w:rFonts w:ascii="Arial" w:hAnsi="Arial" w:cs="Calibri"/>
      <w:b/>
      <w:bCs/>
    </w:rPr>
  </w:style>
  <w:style w:type="character" w:customStyle="1" w:styleId="ActionItemChar">
    <w:name w:val="Action Item Char"/>
    <w:link w:val="ActionItem"/>
    <w:qFormat/>
    <w:locked/>
    <w:rsid w:val="00BC76F3"/>
    <w:rPr>
      <w:rFonts w:cs="Calibri"/>
      <w:i/>
      <w:color w:val="0000FF"/>
      <w:sz w:val="22"/>
      <w:szCs w:val="22"/>
      <w:lang w:val="en-US"/>
    </w:rPr>
  </w:style>
  <w:style w:type="paragraph" w:customStyle="1" w:styleId="ActionItem">
    <w:name w:val="Action Item"/>
    <w:basedOn w:val="Normal"/>
    <w:next w:val="Normal"/>
    <w:link w:val="ActionItemChar"/>
    <w:qFormat/>
    <w:rsid w:val="00BC76F3"/>
    <w:pPr>
      <w:spacing w:before="120" w:after="120"/>
    </w:pPr>
    <w:rPr>
      <w:rFonts w:ascii="Calibri" w:hAnsi="Calibri"/>
      <w:i/>
      <w:color w:val="0000FF"/>
      <w:lang w:val="en-US"/>
    </w:rPr>
  </w:style>
  <w:style w:type="character" w:styleId="UnresolvedMention">
    <w:name w:val="Unresolved Mention"/>
    <w:basedOn w:val="DefaultParagraphFont"/>
    <w:uiPriority w:val="99"/>
    <w:semiHidden/>
    <w:unhideWhenUsed/>
    <w:rsid w:val="005472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8369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7EF157-2AE2-4A73-B480-42D71149693C}">
  <ds:schemaRefs>
    <ds:schemaRef ds:uri="http://schemas.microsoft.com/office/2006/metadata/properties"/>
    <ds:schemaRef ds:uri="http://schemas.microsoft.com/office/infopath/2007/PartnerControls"/>
    <ds:schemaRef ds:uri="ac5f8115-f13f-4d01-aff4-515a67108c33"/>
    <ds:schemaRef ds:uri="06022411-6e02-423b-85fd-39e0748b9219"/>
  </ds:schemaRefs>
</ds:datastoreItem>
</file>

<file path=customXml/itemProps2.xml><?xml version="1.0" encoding="utf-8"?>
<ds:datastoreItem xmlns:ds="http://schemas.openxmlformats.org/officeDocument/2006/customXml" ds:itemID="{28D7A3A2-287B-4134-8193-453C7E2332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f8115-f13f-4d01-aff4-515a67108c33"/>
    <ds:schemaRef ds:uri="06022411-6e02-423b-85fd-39e0748b92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D4A135-1E64-44E1-B708-ABA10A776C20}">
  <ds:schemaRefs>
    <ds:schemaRef ds:uri="http://schemas.openxmlformats.org/officeDocument/2006/bibliography"/>
  </ds:schemaRefs>
</ds:datastoreItem>
</file>

<file path=customXml/itemProps4.xml><?xml version="1.0" encoding="utf-8"?>
<ds:datastoreItem xmlns:ds="http://schemas.openxmlformats.org/officeDocument/2006/customXml" ds:itemID="{DA80D9AC-F7C3-4268-94CB-0F6B93F38AA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2062</Words>
  <Characters>11754</Characters>
  <Application>Microsoft Office Word</Application>
  <DocSecurity>0</DocSecurity>
  <Lines>470</Lines>
  <Paragraphs>363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13453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Wim</dc:creator>
  <cp:keywords/>
  <cp:lastModifiedBy>Tom Southall</cp:lastModifiedBy>
  <cp:revision>14</cp:revision>
  <cp:lastPrinted>2021-08-24T10:50:00Z</cp:lastPrinted>
  <dcterms:created xsi:type="dcterms:W3CDTF">2024-08-29T15:52:00Z</dcterms:created>
  <dcterms:modified xsi:type="dcterms:W3CDTF">2026-01-26T10:58:00Z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0x010100FB4C6AB7F4ADAA4ABC48D93214FE8FD2</vt:lpwstr>
  </property>
  <property fmtid="{D5CDD505-2E9C-101B-9397-08002B2CF9AE}" pid="3" name="Order">
    <vt:r8>14799000</vt:r8>
  </property>
  <property fmtid="{D5CDD505-2E9C-101B-9397-08002B2CF9AE}" pid="4" name="MediaServiceImageTags">
    <vt:lpwstr/>
  </property>
  <property fmtid="{D5CDD505-2E9C-101B-9397-08002B2CF9AE}" pid="5" name="docLang">
    <vt:lpwstr>en</vt:lpwstr>
  </property>
</Properties>
</file>